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7C6" w:rsidRDefault="00CE2305">
      <w:pPr>
        <w:jc w:val="center"/>
        <w:rPr>
          <w:sz w:val="24"/>
          <w:szCs w:val="24"/>
        </w:rPr>
      </w:pPr>
      <w:r>
        <w:rPr>
          <w:sz w:val="24"/>
          <w:szCs w:val="24"/>
        </w:rPr>
        <w:t>Федеральное государственное образовательное бюджетное учреждение</w:t>
      </w:r>
    </w:p>
    <w:p w:rsidR="000747C6" w:rsidRDefault="00CE2305">
      <w:pPr>
        <w:jc w:val="center"/>
      </w:pPr>
      <w:r>
        <w:rPr>
          <w:sz w:val="24"/>
          <w:szCs w:val="24"/>
        </w:rPr>
        <w:t>высшего образования</w:t>
      </w:r>
    </w:p>
    <w:p w:rsidR="000747C6" w:rsidRDefault="00CE2305">
      <w:pPr>
        <w:jc w:val="center"/>
        <w:rPr>
          <w:b/>
          <w:sz w:val="24"/>
          <w:szCs w:val="24"/>
        </w:rPr>
      </w:pPr>
      <w:r>
        <w:rPr>
          <w:b/>
          <w:sz w:val="24"/>
          <w:szCs w:val="24"/>
        </w:rPr>
        <w:t>«ФИНАНСОВЫЙ УНИВЕРСИТЕТ ПРИ ПРАВИТЕЛЬСТВЕ РОССИЙСКОЙ ФЕДЕРАЦИИ»</w:t>
      </w:r>
    </w:p>
    <w:p w:rsidR="000747C6" w:rsidRDefault="000747C6">
      <w:pPr>
        <w:jc w:val="center"/>
        <w:rPr>
          <w:b/>
        </w:rPr>
      </w:pPr>
    </w:p>
    <w:p w:rsidR="000747C6" w:rsidRDefault="00CE2305">
      <w:pPr>
        <w:jc w:val="center"/>
        <w:rPr>
          <w:sz w:val="28"/>
          <w:szCs w:val="28"/>
        </w:rPr>
      </w:pPr>
      <w:r>
        <w:rPr>
          <w:sz w:val="28"/>
          <w:szCs w:val="28"/>
        </w:rPr>
        <w:t>Департамент иностранных языков и межкультурной коммуникации Факультета международных экономических отношений</w:t>
      </w:r>
    </w:p>
    <w:p w:rsidR="000747C6" w:rsidRDefault="000747C6">
      <w:pPr>
        <w:jc w:val="center"/>
        <w:rPr>
          <w:sz w:val="24"/>
          <w:szCs w:val="24"/>
        </w:rPr>
      </w:pPr>
    </w:p>
    <w:p w:rsidR="000747C6" w:rsidRDefault="000747C6">
      <w:pPr>
        <w:jc w:val="center"/>
        <w:rPr>
          <w:b/>
          <w:sz w:val="24"/>
          <w:szCs w:val="24"/>
        </w:rPr>
      </w:pPr>
    </w:p>
    <w:p w:rsidR="000747C6" w:rsidRDefault="000747C6">
      <w:pPr>
        <w:jc w:val="center"/>
        <w:rPr>
          <w:b/>
          <w:sz w:val="24"/>
          <w:szCs w:val="24"/>
        </w:rPr>
      </w:pPr>
    </w:p>
    <w:p w:rsidR="000747C6" w:rsidRDefault="00CE2305">
      <w:pPr>
        <w:jc w:val="center"/>
        <w:rPr>
          <w:b/>
          <w:sz w:val="24"/>
          <w:szCs w:val="24"/>
        </w:rPr>
      </w:pPr>
      <w:r>
        <w:rPr>
          <w:b/>
          <w:sz w:val="24"/>
          <w:szCs w:val="24"/>
        </w:rPr>
        <w:t>С.П. Леонард, Л.С. Плющева</w:t>
      </w:r>
    </w:p>
    <w:p w:rsidR="000747C6" w:rsidRDefault="000747C6">
      <w:pPr>
        <w:jc w:val="center"/>
        <w:rPr>
          <w:b/>
          <w:sz w:val="32"/>
          <w:szCs w:val="32"/>
        </w:rPr>
      </w:pPr>
    </w:p>
    <w:p w:rsidR="000747C6" w:rsidRDefault="000747C6">
      <w:pPr>
        <w:jc w:val="center"/>
        <w:rPr>
          <w:b/>
          <w:sz w:val="32"/>
          <w:szCs w:val="32"/>
        </w:rPr>
      </w:pPr>
    </w:p>
    <w:p w:rsidR="000747C6" w:rsidRDefault="000747C6">
      <w:pPr>
        <w:jc w:val="center"/>
        <w:rPr>
          <w:b/>
          <w:sz w:val="32"/>
          <w:szCs w:val="32"/>
        </w:rPr>
      </w:pPr>
    </w:p>
    <w:p w:rsidR="000747C6" w:rsidRDefault="00565AC6">
      <w:pPr>
        <w:jc w:val="center"/>
        <w:rPr>
          <w:sz w:val="26"/>
          <w:szCs w:val="26"/>
        </w:rPr>
      </w:pPr>
      <w:r>
        <w:rPr>
          <w:b/>
          <w:sz w:val="28"/>
          <w:szCs w:val="28"/>
        </w:rPr>
        <w:t>ЛИНГВИСТИЧЕСКАЯ АНТРОПОЛОГИЯ И</w:t>
      </w:r>
      <w:r w:rsidR="00CE2305">
        <w:rPr>
          <w:b/>
          <w:sz w:val="28"/>
          <w:szCs w:val="28"/>
        </w:rPr>
        <w:t xml:space="preserve"> ЭТНОЛИНГВИСТИКА</w:t>
      </w:r>
    </w:p>
    <w:p w:rsidR="000747C6" w:rsidRDefault="000747C6">
      <w:pPr>
        <w:jc w:val="center"/>
        <w:rPr>
          <w:b/>
          <w:sz w:val="28"/>
          <w:szCs w:val="28"/>
        </w:rPr>
      </w:pPr>
    </w:p>
    <w:p w:rsidR="000747C6" w:rsidRDefault="000747C6">
      <w:pPr>
        <w:jc w:val="center"/>
        <w:rPr>
          <w:b/>
          <w:sz w:val="28"/>
          <w:szCs w:val="28"/>
        </w:rPr>
      </w:pPr>
    </w:p>
    <w:p w:rsidR="000747C6" w:rsidRDefault="000747C6">
      <w:pPr>
        <w:jc w:val="center"/>
        <w:rPr>
          <w:b/>
          <w:sz w:val="28"/>
          <w:szCs w:val="28"/>
        </w:rPr>
      </w:pPr>
    </w:p>
    <w:p w:rsidR="000747C6" w:rsidRDefault="00CE2305">
      <w:pPr>
        <w:jc w:val="center"/>
        <w:rPr>
          <w:b/>
          <w:sz w:val="28"/>
          <w:szCs w:val="28"/>
        </w:rPr>
      </w:pPr>
      <w:r>
        <w:rPr>
          <w:b/>
          <w:sz w:val="28"/>
          <w:szCs w:val="28"/>
        </w:rPr>
        <w:t>Рабочая программа дисциплины</w:t>
      </w:r>
    </w:p>
    <w:p w:rsidR="000747C6" w:rsidRDefault="000747C6">
      <w:pPr>
        <w:jc w:val="center"/>
        <w:rPr>
          <w:b/>
          <w:color w:val="000000"/>
          <w:sz w:val="24"/>
          <w:szCs w:val="24"/>
        </w:rPr>
      </w:pPr>
    </w:p>
    <w:p w:rsidR="000747C6" w:rsidRDefault="000747C6">
      <w:pPr>
        <w:jc w:val="center"/>
        <w:rPr>
          <w:b/>
          <w:sz w:val="24"/>
          <w:szCs w:val="24"/>
        </w:rPr>
      </w:pPr>
    </w:p>
    <w:p w:rsidR="000747C6" w:rsidRDefault="00CE2305">
      <w:pPr>
        <w:jc w:val="center"/>
        <w:rPr>
          <w:sz w:val="24"/>
          <w:szCs w:val="24"/>
        </w:rPr>
      </w:pPr>
      <w:r>
        <w:rPr>
          <w:sz w:val="24"/>
          <w:szCs w:val="24"/>
        </w:rPr>
        <w:t xml:space="preserve">для студентов, обучающихся по направлению подготовки </w:t>
      </w:r>
    </w:p>
    <w:p w:rsidR="000747C6" w:rsidRDefault="00CE2305">
      <w:pPr>
        <w:jc w:val="center"/>
        <w:rPr>
          <w:sz w:val="24"/>
          <w:szCs w:val="24"/>
        </w:rPr>
      </w:pPr>
      <w:r>
        <w:rPr>
          <w:sz w:val="24"/>
          <w:szCs w:val="24"/>
        </w:rPr>
        <w:t>45.03.02 Лингвистика, профиль «Когнитивная лингвистика и межкультурная коммуникация»</w:t>
      </w:r>
    </w:p>
    <w:p w:rsidR="000747C6" w:rsidRDefault="000747C6">
      <w:pPr>
        <w:jc w:val="center"/>
        <w:rPr>
          <w:b/>
          <w:sz w:val="24"/>
          <w:szCs w:val="24"/>
        </w:rPr>
      </w:pPr>
    </w:p>
    <w:p w:rsidR="000747C6" w:rsidRDefault="000747C6">
      <w:pPr>
        <w:jc w:val="center"/>
        <w:rPr>
          <w:b/>
        </w:rPr>
      </w:pPr>
    </w:p>
    <w:p w:rsidR="000747C6" w:rsidRDefault="000747C6">
      <w:pPr>
        <w:jc w:val="center"/>
        <w:rPr>
          <w:b/>
        </w:rPr>
      </w:pPr>
    </w:p>
    <w:p w:rsidR="000747C6" w:rsidRDefault="000747C6">
      <w:pPr>
        <w:jc w:val="center"/>
        <w:rPr>
          <w:b/>
        </w:rPr>
      </w:pPr>
    </w:p>
    <w:p w:rsidR="000747C6" w:rsidRDefault="000747C6">
      <w:pPr>
        <w:jc w:val="center"/>
        <w:rPr>
          <w:b/>
        </w:rPr>
      </w:pPr>
    </w:p>
    <w:p w:rsidR="000747C6" w:rsidRDefault="000747C6">
      <w:pPr>
        <w:jc w:val="center"/>
        <w:rPr>
          <w:b/>
        </w:rPr>
      </w:pPr>
    </w:p>
    <w:p w:rsidR="000747C6" w:rsidRDefault="000747C6">
      <w:pPr>
        <w:rPr>
          <w:b/>
        </w:rPr>
      </w:pPr>
    </w:p>
    <w:p w:rsidR="000747C6" w:rsidRDefault="000747C6">
      <w:pPr>
        <w:rPr>
          <w:b/>
        </w:rPr>
      </w:pPr>
    </w:p>
    <w:p w:rsidR="000747C6" w:rsidRDefault="000747C6">
      <w:pPr>
        <w:rPr>
          <w:b/>
        </w:rPr>
      </w:pPr>
    </w:p>
    <w:p w:rsidR="000747C6" w:rsidRDefault="000747C6">
      <w:pPr>
        <w:rPr>
          <w:b/>
        </w:rPr>
      </w:pPr>
    </w:p>
    <w:p w:rsidR="000747C6" w:rsidRDefault="000747C6">
      <w:pPr>
        <w:jc w:val="center"/>
        <w:rPr>
          <w:b/>
        </w:rPr>
      </w:pPr>
    </w:p>
    <w:p w:rsidR="000747C6" w:rsidRDefault="000747C6">
      <w:pPr>
        <w:jc w:val="center"/>
        <w:rPr>
          <w:b/>
        </w:rPr>
      </w:pPr>
    </w:p>
    <w:p w:rsidR="000747C6" w:rsidRDefault="000747C6">
      <w:pPr>
        <w:jc w:val="center"/>
        <w:rPr>
          <w:b/>
        </w:rPr>
      </w:pPr>
    </w:p>
    <w:p w:rsidR="000747C6" w:rsidRDefault="000747C6">
      <w:pPr>
        <w:jc w:val="center"/>
        <w:rPr>
          <w:b/>
        </w:rPr>
      </w:pPr>
    </w:p>
    <w:p w:rsidR="000747C6" w:rsidRDefault="00CE2305">
      <w:pPr>
        <w:jc w:val="center"/>
        <w:rPr>
          <w:b/>
          <w:sz w:val="24"/>
          <w:szCs w:val="24"/>
        </w:rPr>
      </w:pPr>
      <w:r>
        <w:rPr>
          <w:b/>
          <w:sz w:val="24"/>
          <w:szCs w:val="24"/>
        </w:rPr>
        <w:t>Москва 2021</w:t>
      </w:r>
      <w:r>
        <w:br w:type="page"/>
      </w:r>
    </w:p>
    <w:p w:rsidR="000747C6" w:rsidRDefault="00CE2305">
      <w:pPr>
        <w:jc w:val="center"/>
        <w:rPr>
          <w:sz w:val="24"/>
          <w:szCs w:val="24"/>
        </w:rPr>
      </w:pPr>
      <w:bookmarkStart w:id="0" w:name="bookmark=id.gjdgxs" w:colFirst="0" w:colLast="0"/>
      <w:bookmarkEnd w:id="0"/>
      <w:r>
        <w:rPr>
          <w:sz w:val="24"/>
          <w:szCs w:val="24"/>
        </w:rPr>
        <w:lastRenderedPageBreak/>
        <w:t>Федеральное государственное образовательное бюджетное учреждение</w:t>
      </w:r>
    </w:p>
    <w:p w:rsidR="000747C6" w:rsidRDefault="00CE2305">
      <w:pPr>
        <w:jc w:val="center"/>
        <w:rPr>
          <w:sz w:val="24"/>
          <w:szCs w:val="24"/>
        </w:rPr>
      </w:pPr>
      <w:bookmarkStart w:id="1" w:name="bookmark=id.30j0zll" w:colFirst="0" w:colLast="0"/>
      <w:bookmarkEnd w:id="1"/>
      <w:r>
        <w:rPr>
          <w:sz w:val="24"/>
          <w:szCs w:val="24"/>
        </w:rPr>
        <w:t>высшего образования</w:t>
      </w:r>
    </w:p>
    <w:p w:rsidR="000747C6" w:rsidRDefault="00CE2305">
      <w:pPr>
        <w:jc w:val="center"/>
        <w:rPr>
          <w:b/>
          <w:sz w:val="24"/>
          <w:szCs w:val="24"/>
        </w:rPr>
      </w:pPr>
      <w:r>
        <w:rPr>
          <w:b/>
          <w:sz w:val="24"/>
          <w:szCs w:val="24"/>
        </w:rPr>
        <w:t>«ФИНАНСОВЫЙ УНИВЕРСИТЕТ ПРИ ПРАВИТЕЛЬСТВЕ РОССИЙСКОЙ ФЕДЕРАЦИИ» (</w:t>
      </w:r>
      <w:proofErr w:type="spellStart"/>
      <w:r>
        <w:rPr>
          <w:b/>
          <w:sz w:val="24"/>
          <w:szCs w:val="24"/>
        </w:rPr>
        <w:t>Финуниверситет</w:t>
      </w:r>
      <w:proofErr w:type="spellEnd"/>
      <w:r>
        <w:rPr>
          <w:b/>
          <w:sz w:val="24"/>
          <w:szCs w:val="24"/>
        </w:rPr>
        <w:t>)</w:t>
      </w:r>
    </w:p>
    <w:p w:rsidR="000747C6" w:rsidRDefault="000747C6">
      <w:pPr>
        <w:jc w:val="center"/>
        <w:rPr>
          <w:sz w:val="28"/>
          <w:szCs w:val="28"/>
        </w:rPr>
      </w:pPr>
    </w:p>
    <w:p w:rsidR="000747C6" w:rsidRDefault="00CE2305">
      <w:pPr>
        <w:jc w:val="center"/>
        <w:rPr>
          <w:sz w:val="28"/>
          <w:szCs w:val="28"/>
        </w:rPr>
      </w:pPr>
      <w:r>
        <w:rPr>
          <w:sz w:val="28"/>
          <w:szCs w:val="28"/>
        </w:rPr>
        <w:t>Департамент иностранных языков и межкультурной коммуникации Факультета международных экономических отношений</w:t>
      </w:r>
    </w:p>
    <w:p w:rsidR="000747C6" w:rsidRPr="00565AC6" w:rsidRDefault="000747C6">
      <w:pPr>
        <w:jc w:val="center"/>
        <w:rPr>
          <w:sz w:val="24"/>
          <w:szCs w:val="24"/>
        </w:rPr>
      </w:pPr>
    </w:p>
    <w:p w:rsidR="000747C6" w:rsidRDefault="00565AC6" w:rsidP="00565AC6">
      <w:pPr>
        <w:jc w:val="center"/>
        <w:rPr>
          <w:sz w:val="24"/>
          <w:szCs w:val="24"/>
        </w:rPr>
      </w:pPr>
      <w:bookmarkStart w:id="2" w:name="bookmark=id.1fob9te" w:colFirst="0" w:colLast="0"/>
      <w:bookmarkEnd w:id="2"/>
      <w:r>
        <w:rPr>
          <w:sz w:val="24"/>
          <w:szCs w:val="24"/>
        </w:rPr>
        <w:t xml:space="preserve">                                                                  </w:t>
      </w:r>
      <w:r w:rsidR="00CE2305" w:rsidRPr="00565AC6">
        <w:rPr>
          <w:sz w:val="24"/>
          <w:szCs w:val="24"/>
        </w:rPr>
        <w:t>УТВЕРЖДАЮ</w:t>
      </w:r>
    </w:p>
    <w:p w:rsidR="00565AC6" w:rsidRPr="00565AC6" w:rsidRDefault="00565AC6" w:rsidP="00565AC6">
      <w:pPr>
        <w:jc w:val="center"/>
        <w:rPr>
          <w:sz w:val="24"/>
          <w:szCs w:val="24"/>
        </w:rPr>
      </w:pPr>
    </w:p>
    <w:p w:rsidR="00565AC6" w:rsidRDefault="00565AC6" w:rsidP="00565AC6">
      <w:pPr>
        <w:jc w:val="center"/>
        <w:rPr>
          <w:sz w:val="24"/>
          <w:szCs w:val="24"/>
        </w:rPr>
      </w:pPr>
      <w:bookmarkStart w:id="3" w:name="bookmark=id.3znysh7" w:colFirst="0" w:colLast="0"/>
      <w:bookmarkEnd w:id="3"/>
      <w:r>
        <w:rPr>
          <w:sz w:val="24"/>
          <w:szCs w:val="24"/>
        </w:rPr>
        <w:t xml:space="preserve">                                                    </w:t>
      </w:r>
      <w:r w:rsidR="00CE2305">
        <w:rPr>
          <w:sz w:val="24"/>
          <w:szCs w:val="24"/>
        </w:rPr>
        <w:t>Ректор</w:t>
      </w:r>
    </w:p>
    <w:p w:rsidR="00565AC6" w:rsidRDefault="00565AC6" w:rsidP="00565AC6">
      <w:pPr>
        <w:jc w:val="center"/>
        <w:rPr>
          <w:sz w:val="24"/>
          <w:szCs w:val="24"/>
        </w:rPr>
      </w:pPr>
    </w:p>
    <w:p w:rsidR="000747C6" w:rsidRDefault="00CE2305" w:rsidP="00565AC6">
      <w:pPr>
        <w:jc w:val="center"/>
        <w:rPr>
          <w:sz w:val="24"/>
          <w:szCs w:val="24"/>
        </w:rPr>
      </w:pPr>
      <w:r>
        <w:rPr>
          <w:sz w:val="24"/>
          <w:szCs w:val="24"/>
        </w:rPr>
        <w:t xml:space="preserve"> </w:t>
      </w:r>
    </w:p>
    <w:p w:rsidR="00565AC6" w:rsidRDefault="00565AC6" w:rsidP="00565AC6">
      <w:pPr>
        <w:jc w:val="center"/>
        <w:rPr>
          <w:sz w:val="24"/>
          <w:szCs w:val="24"/>
        </w:rPr>
      </w:pPr>
      <w:r>
        <w:rPr>
          <w:sz w:val="24"/>
          <w:szCs w:val="24"/>
        </w:rPr>
        <w:t xml:space="preserve">                                                                                                </w:t>
      </w:r>
      <w:r w:rsidR="00CE2305">
        <w:rPr>
          <w:sz w:val="24"/>
          <w:szCs w:val="24"/>
        </w:rPr>
        <w:t xml:space="preserve">_____________ М.А. </w:t>
      </w:r>
      <w:proofErr w:type="spellStart"/>
      <w:r w:rsidR="00CE2305">
        <w:rPr>
          <w:sz w:val="24"/>
          <w:szCs w:val="24"/>
        </w:rPr>
        <w:t>Эскиндаров</w:t>
      </w:r>
      <w:proofErr w:type="spellEnd"/>
    </w:p>
    <w:p w:rsidR="000747C6" w:rsidRDefault="00CE2305" w:rsidP="00565AC6">
      <w:pPr>
        <w:jc w:val="center"/>
        <w:rPr>
          <w:sz w:val="24"/>
          <w:szCs w:val="24"/>
        </w:rPr>
      </w:pPr>
      <w:r>
        <w:rPr>
          <w:sz w:val="24"/>
          <w:szCs w:val="24"/>
        </w:rPr>
        <w:t xml:space="preserve"> </w:t>
      </w:r>
    </w:p>
    <w:p w:rsidR="000747C6" w:rsidRDefault="00565AC6" w:rsidP="00565AC6">
      <w:pPr>
        <w:jc w:val="center"/>
        <w:rPr>
          <w:sz w:val="24"/>
          <w:szCs w:val="24"/>
        </w:rPr>
      </w:pPr>
      <w:r>
        <w:rPr>
          <w:sz w:val="24"/>
          <w:szCs w:val="24"/>
        </w:rPr>
        <w:t xml:space="preserve">                                                                               </w:t>
      </w:r>
      <w:proofErr w:type="gramStart"/>
      <w:r w:rsidR="004842D6" w:rsidRPr="004842D6">
        <w:rPr>
          <w:sz w:val="24"/>
          <w:szCs w:val="24"/>
          <w:u w:val="single"/>
        </w:rPr>
        <w:t>« 25</w:t>
      </w:r>
      <w:proofErr w:type="gramEnd"/>
      <w:r w:rsidR="004842D6" w:rsidRPr="004842D6">
        <w:rPr>
          <w:sz w:val="24"/>
          <w:szCs w:val="24"/>
          <w:u w:val="single"/>
        </w:rPr>
        <w:t xml:space="preserve"> »  февраля</w:t>
      </w:r>
      <w:r w:rsidR="004842D6">
        <w:rPr>
          <w:sz w:val="24"/>
          <w:szCs w:val="24"/>
        </w:rPr>
        <w:t xml:space="preserve">    </w:t>
      </w:r>
      <w:r w:rsidR="00CE2305">
        <w:rPr>
          <w:sz w:val="24"/>
          <w:szCs w:val="24"/>
        </w:rPr>
        <w:t>2021г.</w:t>
      </w:r>
    </w:p>
    <w:p w:rsidR="000747C6" w:rsidRDefault="000747C6">
      <w:pPr>
        <w:jc w:val="center"/>
        <w:rPr>
          <w:b/>
          <w:sz w:val="24"/>
          <w:szCs w:val="24"/>
        </w:rPr>
      </w:pPr>
      <w:bookmarkStart w:id="4" w:name="bookmark=id.2et92p0" w:colFirst="0" w:colLast="0"/>
      <w:bookmarkEnd w:id="4"/>
    </w:p>
    <w:p w:rsidR="000747C6" w:rsidRDefault="00CE2305">
      <w:pPr>
        <w:jc w:val="center"/>
        <w:rPr>
          <w:b/>
          <w:sz w:val="24"/>
          <w:szCs w:val="24"/>
        </w:rPr>
      </w:pPr>
      <w:r>
        <w:rPr>
          <w:b/>
          <w:sz w:val="24"/>
          <w:szCs w:val="24"/>
        </w:rPr>
        <w:t>С.П. Леонард, Л.С. Плющева</w:t>
      </w:r>
    </w:p>
    <w:p w:rsidR="000747C6" w:rsidRDefault="000747C6">
      <w:pPr>
        <w:jc w:val="center"/>
        <w:rPr>
          <w:b/>
          <w:sz w:val="32"/>
          <w:szCs w:val="32"/>
        </w:rPr>
      </w:pPr>
    </w:p>
    <w:p w:rsidR="000747C6" w:rsidRDefault="000747C6">
      <w:pPr>
        <w:jc w:val="center"/>
        <w:rPr>
          <w:b/>
          <w:sz w:val="32"/>
          <w:szCs w:val="32"/>
        </w:rPr>
      </w:pPr>
    </w:p>
    <w:p w:rsidR="000747C6" w:rsidRDefault="000747C6">
      <w:pPr>
        <w:jc w:val="center"/>
        <w:rPr>
          <w:b/>
          <w:sz w:val="32"/>
          <w:szCs w:val="32"/>
        </w:rPr>
      </w:pPr>
    </w:p>
    <w:p w:rsidR="000747C6" w:rsidRDefault="000747C6">
      <w:pPr>
        <w:jc w:val="center"/>
        <w:rPr>
          <w:b/>
          <w:sz w:val="32"/>
          <w:szCs w:val="32"/>
        </w:rPr>
      </w:pPr>
    </w:p>
    <w:p w:rsidR="002C0DA7" w:rsidRPr="002C0DA7" w:rsidRDefault="002C0DA7" w:rsidP="002C0DA7">
      <w:pPr>
        <w:jc w:val="center"/>
        <w:rPr>
          <w:b/>
          <w:sz w:val="28"/>
          <w:szCs w:val="28"/>
        </w:rPr>
      </w:pPr>
      <w:r w:rsidRPr="002C0DA7">
        <w:rPr>
          <w:b/>
          <w:sz w:val="28"/>
          <w:szCs w:val="28"/>
        </w:rPr>
        <w:t>ЛИНГВИСТИЧЕСКАЯ АНТРОПОЛОГИЯ И ЭТНОЛИНГВИСТИКА</w:t>
      </w:r>
    </w:p>
    <w:p w:rsidR="000747C6" w:rsidRDefault="000747C6">
      <w:pPr>
        <w:jc w:val="center"/>
        <w:rPr>
          <w:b/>
          <w:sz w:val="28"/>
          <w:szCs w:val="28"/>
        </w:rPr>
      </w:pPr>
    </w:p>
    <w:p w:rsidR="000747C6" w:rsidRDefault="00CE2305">
      <w:pPr>
        <w:jc w:val="center"/>
        <w:rPr>
          <w:b/>
          <w:sz w:val="28"/>
          <w:szCs w:val="28"/>
        </w:rPr>
      </w:pPr>
      <w:r>
        <w:rPr>
          <w:b/>
          <w:sz w:val="28"/>
          <w:szCs w:val="28"/>
        </w:rPr>
        <w:t>Рабочая программа дисциплины</w:t>
      </w:r>
    </w:p>
    <w:p w:rsidR="000747C6" w:rsidRDefault="000747C6">
      <w:pPr>
        <w:jc w:val="center"/>
        <w:rPr>
          <w:b/>
          <w:color w:val="000000"/>
          <w:sz w:val="24"/>
          <w:szCs w:val="24"/>
        </w:rPr>
      </w:pPr>
    </w:p>
    <w:p w:rsidR="000747C6" w:rsidRDefault="000747C6">
      <w:pPr>
        <w:jc w:val="center"/>
        <w:rPr>
          <w:b/>
          <w:sz w:val="24"/>
          <w:szCs w:val="24"/>
        </w:rPr>
      </w:pPr>
    </w:p>
    <w:p w:rsidR="000747C6" w:rsidRDefault="00CE2305">
      <w:pPr>
        <w:jc w:val="center"/>
        <w:rPr>
          <w:sz w:val="24"/>
          <w:szCs w:val="24"/>
        </w:rPr>
      </w:pPr>
      <w:r>
        <w:rPr>
          <w:sz w:val="24"/>
          <w:szCs w:val="24"/>
        </w:rPr>
        <w:t xml:space="preserve">для студентов, обучающихся по направлению подготовки </w:t>
      </w:r>
    </w:p>
    <w:p w:rsidR="000747C6" w:rsidRDefault="00CE2305">
      <w:pPr>
        <w:jc w:val="center"/>
        <w:rPr>
          <w:sz w:val="24"/>
          <w:szCs w:val="24"/>
        </w:rPr>
      </w:pPr>
      <w:r>
        <w:rPr>
          <w:sz w:val="24"/>
          <w:szCs w:val="24"/>
        </w:rPr>
        <w:t>45.03.02 Лингвистика, профиль «Когнитивная лингвистика и межкультурная коммуникация»</w:t>
      </w:r>
    </w:p>
    <w:p w:rsidR="000747C6" w:rsidRDefault="000747C6">
      <w:pPr>
        <w:jc w:val="center"/>
        <w:rPr>
          <w:i/>
          <w:sz w:val="24"/>
          <w:szCs w:val="24"/>
        </w:rPr>
      </w:pPr>
    </w:p>
    <w:p w:rsidR="000747C6" w:rsidRDefault="000747C6">
      <w:pPr>
        <w:jc w:val="center"/>
        <w:rPr>
          <w:i/>
          <w:sz w:val="24"/>
          <w:szCs w:val="24"/>
        </w:rPr>
      </w:pPr>
    </w:p>
    <w:p w:rsidR="000747C6" w:rsidRDefault="000747C6">
      <w:pPr>
        <w:jc w:val="center"/>
        <w:rPr>
          <w:i/>
          <w:sz w:val="24"/>
          <w:szCs w:val="24"/>
        </w:rPr>
      </w:pPr>
    </w:p>
    <w:p w:rsidR="000747C6" w:rsidRDefault="000747C6">
      <w:pPr>
        <w:jc w:val="center"/>
        <w:rPr>
          <w:i/>
          <w:sz w:val="24"/>
          <w:szCs w:val="24"/>
        </w:rPr>
      </w:pPr>
    </w:p>
    <w:p w:rsidR="000747C6" w:rsidRDefault="00CE2305">
      <w:pPr>
        <w:widowControl/>
        <w:jc w:val="center"/>
        <w:rPr>
          <w:sz w:val="28"/>
          <w:szCs w:val="28"/>
        </w:rPr>
      </w:pPr>
      <w:r>
        <w:rPr>
          <w:sz w:val="28"/>
          <w:szCs w:val="28"/>
        </w:rPr>
        <w:t>Рекомендовано</w:t>
      </w:r>
    </w:p>
    <w:p w:rsidR="000747C6" w:rsidRDefault="00CE2305">
      <w:pPr>
        <w:widowControl/>
        <w:jc w:val="center"/>
        <w:rPr>
          <w:sz w:val="28"/>
          <w:szCs w:val="28"/>
        </w:rPr>
      </w:pPr>
      <w:r>
        <w:rPr>
          <w:sz w:val="28"/>
          <w:szCs w:val="28"/>
        </w:rPr>
        <w:t xml:space="preserve">Ученым советом Факультета международных экономических отношений  </w:t>
      </w:r>
    </w:p>
    <w:p w:rsidR="000747C6" w:rsidRDefault="00CE2305">
      <w:pPr>
        <w:widowControl/>
        <w:jc w:val="center"/>
        <w:rPr>
          <w:sz w:val="28"/>
          <w:szCs w:val="28"/>
        </w:rPr>
      </w:pPr>
      <w:r>
        <w:rPr>
          <w:sz w:val="28"/>
          <w:szCs w:val="28"/>
        </w:rPr>
        <w:t>(протокол № 6 от 18.02.2021 г.)</w:t>
      </w:r>
    </w:p>
    <w:p w:rsidR="000747C6" w:rsidRDefault="000747C6">
      <w:pPr>
        <w:widowControl/>
        <w:jc w:val="center"/>
        <w:rPr>
          <w:sz w:val="28"/>
          <w:szCs w:val="28"/>
        </w:rPr>
      </w:pPr>
    </w:p>
    <w:p w:rsidR="000747C6" w:rsidRDefault="00CE2305">
      <w:pPr>
        <w:widowControl/>
        <w:jc w:val="center"/>
        <w:rPr>
          <w:sz w:val="28"/>
          <w:szCs w:val="28"/>
        </w:rPr>
      </w:pPr>
      <w:r>
        <w:rPr>
          <w:sz w:val="28"/>
          <w:szCs w:val="28"/>
        </w:rPr>
        <w:t xml:space="preserve">Одобрено </w:t>
      </w:r>
    </w:p>
    <w:p w:rsidR="000747C6" w:rsidRDefault="00CE2305">
      <w:pPr>
        <w:widowControl/>
        <w:jc w:val="center"/>
        <w:rPr>
          <w:sz w:val="28"/>
          <w:szCs w:val="28"/>
        </w:rPr>
      </w:pPr>
      <w:r>
        <w:rPr>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0747C6" w:rsidRDefault="00CE2305">
      <w:pPr>
        <w:widowControl/>
        <w:jc w:val="center"/>
        <w:rPr>
          <w:i/>
          <w:sz w:val="24"/>
          <w:szCs w:val="24"/>
        </w:rPr>
      </w:pPr>
      <w:r>
        <w:rPr>
          <w:sz w:val="28"/>
          <w:szCs w:val="28"/>
        </w:rPr>
        <w:t>(протокол № 7 от 28 января 2021 г.)</w:t>
      </w:r>
    </w:p>
    <w:p w:rsidR="000747C6" w:rsidRDefault="000747C6">
      <w:pPr>
        <w:jc w:val="center"/>
        <w:rPr>
          <w:sz w:val="24"/>
          <w:szCs w:val="24"/>
        </w:rPr>
      </w:pPr>
    </w:p>
    <w:p w:rsidR="000747C6" w:rsidRDefault="000747C6">
      <w:pPr>
        <w:jc w:val="center"/>
        <w:rPr>
          <w:sz w:val="24"/>
          <w:szCs w:val="24"/>
        </w:rPr>
      </w:pPr>
    </w:p>
    <w:p w:rsidR="000747C6" w:rsidRDefault="000747C6">
      <w:pPr>
        <w:jc w:val="center"/>
        <w:rPr>
          <w:sz w:val="24"/>
          <w:szCs w:val="24"/>
        </w:rPr>
      </w:pPr>
    </w:p>
    <w:p w:rsidR="000747C6" w:rsidRDefault="000747C6">
      <w:pPr>
        <w:jc w:val="center"/>
        <w:rPr>
          <w:sz w:val="24"/>
          <w:szCs w:val="24"/>
        </w:rPr>
      </w:pPr>
    </w:p>
    <w:p w:rsidR="000747C6" w:rsidRDefault="00CE2305">
      <w:pPr>
        <w:jc w:val="center"/>
        <w:rPr>
          <w:sz w:val="24"/>
          <w:szCs w:val="24"/>
        </w:rPr>
      </w:pPr>
      <w:r>
        <w:rPr>
          <w:sz w:val="24"/>
          <w:szCs w:val="24"/>
        </w:rPr>
        <w:t>Москва 2021</w:t>
      </w:r>
    </w:p>
    <w:p w:rsidR="000D6565" w:rsidRDefault="00CE2305" w:rsidP="000D6565">
      <w:pPr>
        <w:pStyle w:val="afb"/>
        <w:rPr>
          <w:color w:val="FF0000"/>
          <w:sz w:val="28"/>
          <w:szCs w:val="28"/>
        </w:rPr>
      </w:pPr>
      <w:r>
        <w:br w:type="page"/>
      </w:r>
      <w:r w:rsidR="00565AC6" w:rsidRPr="00565AC6">
        <w:rPr>
          <w:color w:val="FF0000"/>
          <w:sz w:val="28"/>
          <w:szCs w:val="28"/>
        </w:rPr>
        <w:lastRenderedPageBreak/>
        <w:t xml:space="preserve"> </w:t>
      </w:r>
    </w:p>
    <w:p w:rsidR="000D6565" w:rsidRPr="000D6565" w:rsidRDefault="000D6565" w:rsidP="000D6565">
      <w:pPr>
        <w:pStyle w:val="afb"/>
      </w:pPr>
    </w:p>
    <w:p w:rsidR="000747C6" w:rsidRPr="000D6565" w:rsidRDefault="00CE2305" w:rsidP="000D6565">
      <w:pPr>
        <w:rPr>
          <w:b/>
          <w:bCs/>
        </w:rPr>
      </w:pPr>
      <w:r>
        <w:rPr>
          <w:sz w:val="28"/>
          <w:szCs w:val="28"/>
        </w:rPr>
        <w:t xml:space="preserve">Рецензент: </w:t>
      </w:r>
    </w:p>
    <w:p w:rsidR="000747C6" w:rsidRDefault="00CE2305">
      <w:pPr>
        <w:widowControl/>
        <w:jc w:val="both"/>
        <w:rPr>
          <w:sz w:val="28"/>
          <w:szCs w:val="28"/>
        </w:rPr>
      </w:pPr>
      <w:proofErr w:type="spellStart"/>
      <w:r>
        <w:rPr>
          <w:b/>
          <w:sz w:val="28"/>
          <w:szCs w:val="28"/>
        </w:rPr>
        <w:t>Конурбаев</w:t>
      </w:r>
      <w:proofErr w:type="spellEnd"/>
      <w:r>
        <w:rPr>
          <w:b/>
          <w:sz w:val="28"/>
          <w:szCs w:val="28"/>
        </w:rPr>
        <w:t xml:space="preserve"> М.Э.,</w:t>
      </w:r>
      <w:r>
        <w:rPr>
          <w:sz w:val="28"/>
          <w:szCs w:val="28"/>
        </w:rPr>
        <w:t xml:space="preserve"> д.ф.н., профессор, научный руководитель Департамента иностранных языков и межкультурной коммуникации</w:t>
      </w:r>
    </w:p>
    <w:p w:rsidR="000747C6" w:rsidRDefault="000747C6">
      <w:pPr>
        <w:widowControl/>
        <w:rPr>
          <w:sz w:val="28"/>
          <w:szCs w:val="28"/>
        </w:rPr>
      </w:pPr>
    </w:p>
    <w:p w:rsidR="000747C6" w:rsidRDefault="000747C6">
      <w:pPr>
        <w:widowControl/>
        <w:spacing w:line="276" w:lineRule="auto"/>
        <w:jc w:val="both"/>
        <w:rPr>
          <w:sz w:val="24"/>
          <w:szCs w:val="24"/>
        </w:rPr>
      </w:pPr>
    </w:p>
    <w:p w:rsidR="000747C6" w:rsidRDefault="00CE2305">
      <w:pPr>
        <w:widowControl/>
        <w:jc w:val="both"/>
        <w:rPr>
          <w:b/>
          <w:sz w:val="28"/>
          <w:szCs w:val="28"/>
        </w:rPr>
      </w:pPr>
      <w:r>
        <w:rPr>
          <w:b/>
          <w:sz w:val="28"/>
          <w:szCs w:val="28"/>
        </w:rPr>
        <w:t>С.П. Леонард, Л.С. Плющева</w:t>
      </w:r>
    </w:p>
    <w:p w:rsidR="000747C6" w:rsidRDefault="00565AC6">
      <w:pPr>
        <w:widowControl/>
        <w:jc w:val="both"/>
        <w:rPr>
          <w:sz w:val="28"/>
          <w:szCs w:val="28"/>
        </w:rPr>
      </w:pPr>
      <w:bookmarkStart w:id="5" w:name="_heading=h.gjdgxs" w:colFirst="0" w:colLast="0"/>
      <w:bookmarkEnd w:id="5"/>
      <w:r>
        <w:rPr>
          <w:sz w:val="28"/>
          <w:szCs w:val="28"/>
        </w:rPr>
        <w:t>ЛИНГВИСТИЧЕСКАЯ АНТРОПОЛОГИЯ И</w:t>
      </w:r>
      <w:r w:rsidR="00CE2305">
        <w:rPr>
          <w:sz w:val="28"/>
          <w:szCs w:val="28"/>
        </w:rPr>
        <w:t xml:space="preserve"> ЭТНОЛИНГВИСТИКА:</w:t>
      </w:r>
      <w:r w:rsidR="00CE2305">
        <w:rPr>
          <w:color w:val="0000FF"/>
          <w:sz w:val="28"/>
          <w:szCs w:val="28"/>
          <w:highlight w:val="white"/>
        </w:rPr>
        <w:t xml:space="preserve"> </w:t>
      </w:r>
      <w:r w:rsidR="00CE2305">
        <w:rPr>
          <w:sz w:val="28"/>
          <w:szCs w:val="28"/>
        </w:rPr>
        <w:t xml:space="preserve">Рабочая программа для студентов 1-2 курсов,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00CE2305">
        <w:rPr>
          <w:sz w:val="28"/>
          <w:szCs w:val="28"/>
        </w:rPr>
        <w:t>Финуниверситет</w:t>
      </w:r>
      <w:proofErr w:type="spellEnd"/>
      <w:r w:rsidR="00CE2305">
        <w:rPr>
          <w:sz w:val="28"/>
          <w:szCs w:val="28"/>
        </w:rPr>
        <w:t>, Департамент иностранных языков и межкультурной коммуникации, 2021. – 60с.</w:t>
      </w:r>
    </w:p>
    <w:p w:rsidR="000747C6" w:rsidRDefault="00CE2305">
      <w:pPr>
        <w:widowControl/>
        <w:ind w:firstLine="709"/>
        <w:jc w:val="both"/>
        <w:rPr>
          <w:rFonts w:ascii="Calibri" w:eastAsia="Calibri" w:hAnsi="Calibri" w:cs="Calibri"/>
        </w:rPr>
      </w:pPr>
      <w:r>
        <w:rPr>
          <w:sz w:val="20"/>
          <w:szCs w:val="20"/>
        </w:rPr>
        <w:t>Рабочая программа по учебной дисциплин</w:t>
      </w:r>
      <w:r w:rsidR="00A749CE">
        <w:rPr>
          <w:sz w:val="20"/>
          <w:szCs w:val="20"/>
        </w:rPr>
        <w:t xml:space="preserve">е «ЛИНГВИСТИЧЕСКАЯ АНТРОПОЛОГИЯ </w:t>
      </w:r>
      <w:proofErr w:type="gramStart"/>
      <w:r w:rsidR="00A749CE">
        <w:rPr>
          <w:sz w:val="20"/>
          <w:szCs w:val="20"/>
        </w:rPr>
        <w:t xml:space="preserve">И </w:t>
      </w:r>
      <w:r>
        <w:rPr>
          <w:sz w:val="20"/>
          <w:szCs w:val="20"/>
        </w:rPr>
        <w:t xml:space="preserve"> ЭТНОЛИНГВИСТИКА</w:t>
      </w:r>
      <w:proofErr w:type="gramEnd"/>
      <w:r>
        <w:rPr>
          <w:sz w:val="20"/>
          <w:szCs w:val="20"/>
        </w:rPr>
        <w:t xml:space="preserve">»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0747C6" w:rsidRDefault="00CE2305">
      <w:pPr>
        <w:widowControl/>
        <w:spacing w:line="276" w:lineRule="auto"/>
        <w:ind w:left="-720"/>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0747C6" w:rsidRDefault="00CE2305">
      <w:pPr>
        <w:widowControl/>
        <w:spacing w:line="276" w:lineRule="auto"/>
        <w:ind w:firstLine="360"/>
        <w:jc w:val="center"/>
        <w:rPr>
          <w:i/>
        </w:rPr>
      </w:pPr>
      <w:r>
        <w:rPr>
          <w:i/>
        </w:rPr>
        <w:t>Учебное издание</w:t>
      </w:r>
    </w:p>
    <w:p w:rsidR="000747C6" w:rsidRDefault="000747C6">
      <w:pPr>
        <w:widowControl/>
        <w:spacing w:line="276" w:lineRule="auto"/>
        <w:ind w:firstLine="360"/>
        <w:jc w:val="center"/>
        <w:rPr>
          <w:i/>
        </w:rPr>
      </w:pPr>
    </w:p>
    <w:p w:rsidR="000747C6" w:rsidRDefault="00A749CE">
      <w:pPr>
        <w:widowControl/>
        <w:spacing w:line="276" w:lineRule="auto"/>
        <w:ind w:firstLine="360"/>
        <w:jc w:val="center"/>
        <w:rPr>
          <w:b/>
          <w:sz w:val="28"/>
          <w:szCs w:val="28"/>
        </w:rPr>
      </w:pPr>
      <w:r>
        <w:rPr>
          <w:b/>
          <w:sz w:val="28"/>
          <w:szCs w:val="28"/>
        </w:rPr>
        <w:t xml:space="preserve">ЛИНГВИСТИЧЕСКАЯ АНТРОПОЛОГИЯ И </w:t>
      </w:r>
      <w:r w:rsidR="00CE2305">
        <w:rPr>
          <w:b/>
          <w:sz w:val="28"/>
          <w:szCs w:val="28"/>
        </w:rPr>
        <w:t>ЭТНОЛИНГВИСТИКА</w:t>
      </w:r>
    </w:p>
    <w:p w:rsidR="000747C6" w:rsidRDefault="000747C6">
      <w:pPr>
        <w:widowControl/>
        <w:spacing w:after="200" w:line="276" w:lineRule="auto"/>
        <w:ind w:left="360"/>
        <w:jc w:val="both"/>
        <w:rPr>
          <w:b/>
          <w:sz w:val="28"/>
          <w:szCs w:val="28"/>
        </w:rPr>
      </w:pPr>
    </w:p>
    <w:p w:rsidR="000747C6" w:rsidRDefault="00CE2305">
      <w:pPr>
        <w:widowControl/>
        <w:ind w:left="360"/>
        <w:jc w:val="center"/>
        <w:rPr>
          <w:sz w:val="24"/>
          <w:szCs w:val="24"/>
        </w:rPr>
      </w:pPr>
      <w:r>
        <w:rPr>
          <w:sz w:val="24"/>
          <w:szCs w:val="24"/>
        </w:rPr>
        <w:t>С.П. Леонард, Л.С. Плющева</w:t>
      </w:r>
    </w:p>
    <w:p w:rsidR="000747C6" w:rsidRDefault="000747C6">
      <w:pPr>
        <w:widowControl/>
        <w:ind w:left="360"/>
        <w:jc w:val="center"/>
        <w:rPr>
          <w:sz w:val="24"/>
          <w:szCs w:val="24"/>
        </w:rPr>
      </w:pPr>
    </w:p>
    <w:p w:rsidR="000747C6" w:rsidRDefault="000747C6">
      <w:pPr>
        <w:widowControl/>
        <w:spacing w:line="276" w:lineRule="auto"/>
        <w:ind w:firstLine="360"/>
        <w:jc w:val="center"/>
        <w:rPr>
          <w:sz w:val="24"/>
          <w:szCs w:val="24"/>
        </w:rPr>
      </w:pPr>
    </w:p>
    <w:p w:rsidR="000747C6" w:rsidRDefault="00CE2305">
      <w:pPr>
        <w:widowControl/>
        <w:spacing w:line="276" w:lineRule="auto"/>
        <w:ind w:firstLine="360"/>
        <w:jc w:val="center"/>
        <w:rPr>
          <w:sz w:val="24"/>
          <w:szCs w:val="24"/>
        </w:rPr>
      </w:pPr>
      <w:r>
        <w:t>Компьютерный набор, верстка Л.С. Плющева</w:t>
      </w:r>
    </w:p>
    <w:p w:rsidR="000747C6" w:rsidRDefault="000747C6">
      <w:pPr>
        <w:widowControl/>
        <w:spacing w:line="276" w:lineRule="auto"/>
        <w:ind w:firstLine="360"/>
        <w:jc w:val="center"/>
        <w:rPr>
          <w:sz w:val="24"/>
          <w:szCs w:val="24"/>
        </w:rPr>
      </w:pPr>
    </w:p>
    <w:p w:rsidR="000747C6" w:rsidRDefault="00CE2305">
      <w:pPr>
        <w:widowControl/>
        <w:spacing w:line="276" w:lineRule="auto"/>
        <w:ind w:firstLine="360"/>
        <w:jc w:val="center"/>
        <w:rPr>
          <w:rFonts w:ascii="Calibri" w:eastAsia="Calibri" w:hAnsi="Calibri" w:cs="Calibri"/>
        </w:rP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rsidR="000747C6" w:rsidRDefault="00CE2305">
      <w:pPr>
        <w:widowControl/>
        <w:spacing w:line="276" w:lineRule="auto"/>
        <w:ind w:firstLine="360"/>
        <w:jc w:val="center"/>
      </w:pPr>
      <w:proofErr w:type="spellStart"/>
      <w:r>
        <w:t>Усл</w:t>
      </w:r>
      <w:proofErr w:type="spellEnd"/>
      <w:r>
        <w:t xml:space="preserve">. </w:t>
      </w:r>
      <w:proofErr w:type="spellStart"/>
      <w:r>
        <w:t>п.л</w:t>
      </w:r>
      <w:proofErr w:type="spellEnd"/>
      <w:r>
        <w:t xml:space="preserve">___ </w:t>
      </w:r>
      <w:proofErr w:type="gramStart"/>
      <w:r>
        <w:t>Изд.._</w:t>
      </w:r>
      <w:proofErr w:type="gramEnd"/>
      <w:r>
        <w:t>__2021 Тираж____</w:t>
      </w:r>
      <w:proofErr w:type="spellStart"/>
      <w:r>
        <w:t>экз</w:t>
      </w:r>
      <w:proofErr w:type="spellEnd"/>
      <w:r>
        <w:t>.</w:t>
      </w:r>
    </w:p>
    <w:p w:rsidR="000747C6" w:rsidRDefault="00CE2305">
      <w:pPr>
        <w:widowControl/>
        <w:spacing w:line="276" w:lineRule="auto"/>
        <w:jc w:val="center"/>
      </w:pPr>
      <w:r>
        <w:t xml:space="preserve">Отпечатано в </w:t>
      </w:r>
      <w:proofErr w:type="spellStart"/>
      <w:r>
        <w:t>Финуниверситете</w:t>
      </w:r>
      <w:proofErr w:type="spellEnd"/>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CE2305">
      <w:pPr>
        <w:widowControl/>
        <w:jc w:val="right"/>
      </w:pPr>
      <w:r>
        <w:t xml:space="preserve">© </w:t>
      </w:r>
      <w:r>
        <w:rPr>
          <w:sz w:val="24"/>
          <w:szCs w:val="24"/>
        </w:rPr>
        <w:t xml:space="preserve">С.П. Леонард, </w:t>
      </w:r>
      <w:r>
        <w:t>Л.С. Плющева, 2021</w:t>
      </w:r>
    </w:p>
    <w:p w:rsidR="000747C6" w:rsidRDefault="00CE2305">
      <w:pPr>
        <w:widowControl/>
        <w:jc w:val="right"/>
      </w:pPr>
      <w:r>
        <w:t>© Финансовый университет, 2021</w:t>
      </w:r>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0747C6">
      <w:pPr>
        <w:widowControl/>
        <w:jc w:val="right"/>
      </w:pPr>
    </w:p>
    <w:p w:rsidR="000747C6" w:rsidRDefault="000747C6">
      <w:pPr>
        <w:widowControl/>
        <w:jc w:val="right"/>
      </w:pPr>
    </w:p>
    <w:sdt>
      <w:sdtPr>
        <w:rPr>
          <w:rFonts w:ascii="Calibri" w:eastAsia="Calibri" w:hAnsi="Calibri" w:cs="Calibri"/>
          <w:color w:val="auto"/>
          <w:sz w:val="22"/>
          <w:szCs w:val="22"/>
          <w:lang w:val="en-US"/>
        </w:rPr>
        <w:id w:val="110941507"/>
        <w:docPartObj>
          <w:docPartGallery w:val="Table of Contents"/>
          <w:docPartUnique/>
        </w:docPartObj>
      </w:sdtPr>
      <w:sdtEndPr>
        <w:rPr>
          <w:rFonts w:ascii="Times New Roman" w:eastAsia="Times New Roman" w:hAnsi="Times New Roman" w:cs="Times New Roman"/>
          <w:b/>
          <w:bCs/>
          <w:lang w:val="ru-RU"/>
        </w:rPr>
      </w:sdtEndPr>
      <w:sdtContent>
        <w:p w:rsidR="000D6565" w:rsidRPr="000D6565" w:rsidRDefault="000D6565" w:rsidP="000D6565">
          <w:pPr>
            <w:pStyle w:val="afb"/>
            <w:rPr>
              <w:rFonts w:ascii="Times New Roman" w:hAnsi="Times New Roman" w:cs="Times New Roman"/>
              <w:color w:val="auto"/>
              <w:lang w:bidi="ar-SA"/>
            </w:rPr>
          </w:pPr>
          <w:r>
            <w:rPr>
              <w:rFonts w:ascii="Times New Roman" w:hAnsi="Times New Roman" w:cs="Times New Roman"/>
              <w:color w:val="auto"/>
              <w:lang w:bidi="ar-SA"/>
            </w:rPr>
            <w:t>Содержание</w:t>
          </w:r>
        </w:p>
        <w:p w:rsidR="000D6565" w:rsidRPr="000D6565" w:rsidRDefault="000D6565" w:rsidP="000D6565">
          <w:pPr>
            <w:tabs>
              <w:tab w:val="right" w:leader="dot" w:pos="9345"/>
            </w:tabs>
            <w:spacing w:after="100"/>
            <w:ind w:left="220"/>
            <w:rPr>
              <w:rFonts w:asciiTheme="minorHAnsi" w:eastAsiaTheme="minorEastAsia" w:hAnsiTheme="minorHAnsi" w:cstheme="minorBidi"/>
              <w:noProof/>
              <w:lang w:bidi="ar-SA"/>
            </w:rPr>
          </w:pPr>
          <w:r w:rsidRPr="000D6565">
            <w:fldChar w:fldCharType="begin"/>
          </w:r>
          <w:r w:rsidRPr="000D6565">
            <w:instrText xml:space="preserve"> TOC \o "1-3" \h \z \u </w:instrText>
          </w:r>
          <w:r w:rsidRPr="000D6565">
            <w:fldChar w:fldCharType="separate"/>
          </w:r>
          <w:hyperlink w:anchor="_Toc74779633" w:history="1">
            <w:r w:rsidRPr="000D6565">
              <w:rPr>
                <w:noProof/>
                <w:u w:val="single"/>
              </w:rPr>
              <w:t>1. Наименование дисциплины</w:t>
            </w:r>
            <w:r w:rsidRPr="000D6565">
              <w:rPr>
                <w:noProof/>
                <w:webHidden/>
              </w:rPr>
              <w:tab/>
            </w:r>
            <w:r w:rsidR="007F0037">
              <w:rPr>
                <w:noProof/>
                <w:webHidden/>
              </w:rPr>
              <w:t>5</w:t>
            </w:r>
          </w:hyperlink>
        </w:p>
        <w:p w:rsidR="000D6565" w:rsidRPr="000D6565" w:rsidRDefault="00405F36" w:rsidP="000D6565">
          <w:pPr>
            <w:tabs>
              <w:tab w:val="right" w:leader="dot" w:pos="9345"/>
            </w:tabs>
            <w:spacing w:after="100"/>
            <w:ind w:left="220"/>
            <w:rPr>
              <w:rFonts w:asciiTheme="minorHAnsi" w:eastAsiaTheme="minorEastAsia" w:hAnsiTheme="minorHAnsi" w:cstheme="minorBidi"/>
              <w:noProof/>
              <w:lang w:bidi="ar-SA"/>
            </w:rPr>
          </w:pPr>
          <w:hyperlink w:anchor="_Toc74779634" w:history="1">
            <w:r w:rsidR="000D6565" w:rsidRPr="000D6565">
              <w:rPr>
                <w:noProof/>
                <w:u w:val="singl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6565" w:rsidRPr="000D6565">
              <w:rPr>
                <w:noProof/>
                <w:webHidden/>
              </w:rPr>
              <w:tab/>
            </w:r>
          </w:hyperlink>
          <w:r w:rsidR="007F0037">
            <w:rPr>
              <w:noProof/>
            </w:rPr>
            <w:t>5</w:t>
          </w:r>
        </w:p>
        <w:p w:rsidR="000D6565" w:rsidRPr="000D6565"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35" w:history="1">
            <w:r w:rsidR="000D6565" w:rsidRPr="000D6565">
              <w:rPr>
                <w:rFonts w:eastAsia="Calibri"/>
                <w:noProof/>
                <w:u w:val="single"/>
                <w:lang w:val="en-US"/>
              </w:rPr>
              <w:t>3. Место дисциплины в структуре образовательной программы</w:t>
            </w:r>
            <w:r w:rsidR="000D6565" w:rsidRPr="000D6565">
              <w:rPr>
                <w:rFonts w:ascii="Calibri" w:eastAsia="Calibri" w:hAnsi="Calibri" w:cs="Calibri"/>
                <w:noProof/>
                <w:webHidden/>
                <w:lang w:val="en-US" w:bidi="ar-SA"/>
              </w:rPr>
              <w:tab/>
            </w:r>
            <w:r w:rsidR="007F0037">
              <w:rPr>
                <w:rFonts w:ascii="Calibri" w:eastAsia="Calibri" w:hAnsi="Calibri" w:cs="Calibri"/>
                <w:noProof/>
                <w:webHidden/>
                <w:lang w:bidi="ar-SA"/>
              </w:rPr>
              <w:t>8</w:t>
            </w:r>
          </w:hyperlink>
        </w:p>
        <w:p w:rsidR="000D6565" w:rsidRPr="000D6565"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36" w:history="1">
            <w:r w:rsidR="000D6565" w:rsidRPr="000D6565">
              <w:rPr>
                <w:rFonts w:eastAsia="Calibri"/>
                <w:noProof/>
                <w:u w:val="single"/>
                <w:lang w:val="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D6565" w:rsidRPr="000D6565">
              <w:rPr>
                <w:rFonts w:ascii="Calibri" w:eastAsia="Calibri" w:hAnsi="Calibri" w:cs="Calibri"/>
                <w:noProof/>
                <w:webHidden/>
                <w:lang w:val="en-US" w:bidi="ar-SA"/>
              </w:rPr>
              <w:tab/>
            </w:r>
            <w:r w:rsidR="007F0037">
              <w:rPr>
                <w:rFonts w:ascii="Calibri" w:eastAsia="Calibri" w:hAnsi="Calibri" w:cs="Calibri"/>
                <w:noProof/>
                <w:webHidden/>
                <w:lang w:bidi="ar-SA"/>
              </w:rPr>
              <w:t>8</w:t>
            </w:r>
            <w:r w:rsidR="000D6565" w:rsidRPr="000D6565">
              <w:rPr>
                <w:rFonts w:ascii="Calibri" w:eastAsia="Calibri" w:hAnsi="Calibri" w:cs="Calibri"/>
                <w:noProof/>
                <w:webHidden/>
                <w:lang w:val="en-US" w:bidi="ar-SA"/>
              </w:rPr>
              <w:fldChar w:fldCharType="begin"/>
            </w:r>
            <w:r w:rsidR="000D6565" w:rsidRPr="000D6565">
              <w:rPr>
                <w:rFonts w:ascii="Calibri" w:eastAsia="Calibri" w:hAnsi="Calibri" w:cs="Calibri"/>
                <w:noProof/>
                <w:webHidden/>
                <w:lang w:val="en-US" w:bidi="ar-SA"/>
              </w:rPr>
              <w:instrText xml:space="preserve"> PAGEREF _Toc74779636 \h </w:instrText>
            </w:r>
            <w:r w:rsidR="000D6565" w:rsidRPr="000D6565">
              <w:rPr>
                <w:rFonts w:ascii="Calibri" w:eastAsia="Calibri" w:hAnsi="Calibri" w:cs="Calibri"/>
                <w:noProof/>
                <w:webHidden/>
                <w:lang w:val="en-US" w:bidi="ar-SA"/>
              </w:rPr>
            </w:r>
            <w:r w:rsidR="000D6565" w:rsidRPr="000D6565">
              <w:rPr>
                <w:rFonts w:ascii="Calibri" w:eastAsia="Calibri" w:hAnsi="Calibri" w:cs="Calibri"/>
                <w:noProof/>
                <w:webHidden/>
                <w:lang w:val="en-US" w:bidi="ar-SA"/>
              </w:rPr>
              <w:fldChar w:fldCharType="separate"/>
            </w:r>
            <w:r w:rsidR="002C0DA7">
              <w:rPr>
                <w:rFonts w:ascii="Calibri" w:eastAsia="Calibri" w:hAnsi="Calibri" w:cs="Calibri"/>
                <w:b/>
                <w:bCs/>
                <w:noProof/>
                <w:webHidden/>
                <w:lang w:bidi="ar-SA"/>
              </w:rPr>
              <w:t xml:space="preserve"> </w:t>
            </w:r>
            <w:r w:rsidR="000D6565" w:rsidRPr="000D6565">
              <w:rPr>
                <w:rFonts w:ascii="Calibri" w:eastAsia="Calibri" w:hAnsi="Calibri" w:cs="Calibri"/>
                <w:noProof/>
                <w:webHidden/>
                <w:lang w:val="en-US" w:bidi="ar-SA"/>
              </w:rPr>
              <w:fldChar w:fldCharType="end"/>
            </w:r>
          </w:hyperlink>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37" w:history="1">
            <w:r w:rsidR="000D6565" w:rsidRPr="000D6565">
              <w:rPr>
                <w:rFonts w:eastAsia="Calibri"/>
                <w:noProof/>
                <w:u w:val="single"/>
                <w:lang w:val="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8</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38" w:history="1">
            <w:r w:rsidR="000D6565" w:rsidRPr="000D6565">
              <w:rPr>
                <w:rFonts w:eastAsia="Calibri"/>
                <w:noProof/>
                <w:u w:val="single"/>
                <w:lang w:val="en-US"/>
              </w:rPr>
              <w:t>5.1. Содержание дисциплины</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8</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39" w:history="1">
            <w:r w:rsidR="000D6565" w:rsidRPr="000D6565">
              <w:rPr>
                <w:rFonts w:eastAsia="Calibri"/>
                <w:noProof/>
                <w:u w:val="single"/>
                <w:lang w:val="en-US"/>
              </w:rPr>
              <w:t>5.2. Учебно – тематический план</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9</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40" w:history="1">
            <w:r w:rsidR="000D6565" w:rsidRPr="000D6565">
              <w:rPr>
                <w:rFonts w:eastAsia="Calibri"/>
                <w:noProof/>
                <w:u w:val="single"/>
                <w:lang w:val="en-US"/>
              </w:rPr>
              <w:t>5.3. Содержание семинаров, практических занятий</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11</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41" w:history="1">
            <w:r w:rsidR="000D6565" w:rsidRPr="000D6565">
              <w:rPr>
                <w:rFonts w:eastAsia="Calibri"/>
                <w:noProof/>
                <w:u w:val="single"/>
                <w:lang w:val="en-US"/>
              </w:rPr>
              <w:t>6. Перечень учебно-методического обеспечения для самостоятельной работы обучающихся по дисциплине</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13</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42" w:history="1">
            <w:r w:rsidR="000D6565" w:rsidRPr="000D6565">
              <w:rPr>
                <w:rFonts w:eastAsia="Calibri"/>
                <w:noProof/>
                <w:u w:val="single"/>
                <w:lang w:val="en-US"/>
              </w:rPr>
              <w:t>6.1. Перечень вопросов, отводимых на самостоятельное освоение дисциплины, формы внеаудиторной самостоятельной работы</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13</w:t>
          </w:r>
        </w:p>
        <w:p w:rsidR="000D6565" w:rsidRPr="000D6565" w:rsidRDefault="00405F36" w:rsidP="000D6565">
          <w:pPr>
            <w:tabs>
              <w:tab w:val="right" w:leader="dot" w:pos="9345"/>
            </w:tabs>
            <w:spacing w:after="100"/>
            <w:ind w:left="220"/>
            <w:rPr>
              <w:rFonts w:asciiTheme="minorHAnsi" w:eastAsiaTheme="minorEastAsia" w:hAnsiTheme="minorHAnsi" w:cstheme="minorBidi"/>
              <w:noProof/>
              <w:lang w:bidi="ar-SA"/>
            </w:rPr>
          </w:pPr>
          <w:hyperlink w:anchor="_Toc74779643" w:history="1">
            <w:r w:rsidR="000D6565" w:rsidRPr="000D6565">
              <w:rPr>
                <w:noProof/>
                <w:u w:val="single"/>
              </w:rPr>
              <w:t>7. Фонд оценочных средств для проведения промежуточной аттестации обучающихся по дисциплине</w:t>
            </w:r>
            <w:r w:rsidR="000D6565" w:rsidRPr="000D6565">
              <w:rPr>
                <w:noProof/>
                <w:webHidden/>
              </w:rPr>
              <w:tab/>
            </w:r>
          </w:hyperlink>
          <w:r w:rsidR="007F0037">
            <w:rPr>
              <w:noProof/>
            </w:rPr>
            <w:t>15</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44" w:history="1">
            <w:r w:rsidR="000D6565" w:rsidRPr="000D6565">
              <w:rPr>
                <w:rFonts w:eastAsia="Calibri"/>
                <w:noProof/>
                <w:u w:val="single"/>
                <w:lang w:val="en-US"/>
              </w:rPr>
              <w:t>8. Перечень основной  и дополнительной учебной литературы, необходимой для освоения дисциплины</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24</w:t>
          </w:r>
        </w:p>
        <w:p w:rsidR="000D6565" w:rsidRPr="000D6565" w:rsidRDefault="00405F36" w:rsidP="000D6565">
          <w:pPr>
            <w:tabs>
              <w:tab w:val="right" w:leader="dot" w:pos="9345"/>
            </w:tabs>
            <w:spacing w:after="100"/>
            <w:ind w:left="220"/>
            <w:rPr>
              <w:rFonts w:asciiTheme="minorHAnsi" w:eastAsiaTheme="minorEastAsia" w:hAnsiTheme="minorHAnsi" w:cstheme="minorBidi"/>
              <w:noProof/>
              <w:lang w:bidi="ar-SA"/>
            </w:rPr>
          </w:pPr>
          <w:hyperlink w:anchor="_Toc74779645" w:history="1">
            <w:r w:rsidR="000D6565" w:rsidRPr="000D6565">
              <w:rPr>
                <w:noProof/>
                <w:u w:val="single"/>
              </w:rPr>
              <w:t>9. Перечень ресурсов информационно-телекоммуникационной сети «Интернет», необходимых для освоения дисциплины</w:t>
            </w:r>
            <w:r w:rsidR="000D6565" w:rsidRPr="000D6565">
              <w:rPr>
                <w:noProof/>
                <w:webHidden/>
              </w:rPr>
              <w:tab/>
            </w:r>
          </w:hyperlink>
          <w:r w:rsidR="007F0037">
            <w:rPr>
              <w:noProof/>
            </w:rPr>
            <w:t>25</w:t>
          </w:r>
        </w:p>
        <w:p w:rsidR="000D6565" w:rsidRPr="000D6565"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46" w:history="1">
            <w:r w:rsidR="000D6565" w:rsidRPr="000D6565">
              <w:rPr>
                <w:rFonts w:eastAsia="Calibri"/>
                <w:noProof/>
                <w:u w:val="single"/>
                <w:lang w:val="en-US"/>
              </w:rPr>
              <w:t xml:space="preserve">10. Методические указания для обучающихся по </w:t>
            </w:r>
            <w:r w:rsidR="000D6565" w:rsidRPr="000D6565">
              <w:rPr>
                <w:rFonts w:eastAsia="Calibri"/>
                <w:noProof/>
                <w:w w:val="95"/>
                <w:u w:val="single"/>
                <w:lang w:val="en-US"/>
              </w:rPr>
              <w:t xml:space="preserve">освоению </w:t>
            </w:r>
            <w:r w:rsidR="000D6565" w:rsidRPr="000D6565">
              <w:rPr>
                <w:rFonts w:eastAsia="Calibri"/>
                <w:noProof/>
                <w:u w:val="single"/>
                <w:lang w:val="en-US"/>
              </w:rPr>
              <w:t>дисциплины</w:t>
            </w:r>
            <w:r w:rsidR="000D6565" w:rsidRPr="000D6565">
              <w:rPr>
                <w:rFonts w:ascii="Calibri" w:eastAsia="Calibri" w:hAnsi="Calibri" w:cs="Calibri"/>
                <w:noProof/>
                <w:webHidden/>
                <w:lang w:val="en-US" w:bidi="ar-SA"/>
              </w:rPr>
              <w:tab/>
            </w:r>
            <w:r w:rsidR="007F0037">
              <w:rPr>
                <w:rFonts w:ascii="Calibri" w:eastAsia="Calibri" w:hAnsi="Calibri" w:cs="Calibri"/>
                <w:noProof/>
                <w:webHidden/>
                <w:lang w:bidi="ar-SA"/>
              </w:rPr>
              <w:t>26</w:t>
            </w:r>
            <w:r w:rsidR="000D6565" w:rsidRPr="000D6565">
              <w:rPr>
                <w:rFonts w:ascii="Calibri" w:eastAsia="Calibri" w:hAnsi="Calibri" w:cs="Calibri"/>
                <w:noProof/>
                <w:webHidden/>
                <w:lang w:val="en-US" w:bidi="ar-SA"/>
              </w:rPr>
              <w:fldChar w:fldCharType="begin"/>
            </w:r>
            <w:r w:rsidR="000D6565" w:rsidRPr="000D6565">
              <w:rPr>
                <w:rFonts w:ascii="Calibri" w:eastAsia="Calibri" w:hAnsi="Calibri" w:cs="Calibri"/>
                <w:noProof/>
                <w:webHidden/>
                <w:lang w:val="en-US" w:bidi="ar-SA"/>
              </w:rPr>
              <w:instrText xml:space="preserve"> PAGEREF _Toc74779646 \h </w:instrText>
            </w:r>
            <w:r w:rsidR="000D6565" w:rsidRPr="000D6565">
              <w:rPr>
                <w:rFonts w:ascii="Calibri" w:eastAsia="Calibri" w:hAnsi="Calibri" w:cs="Calibri"/>
                <w:noProof/>
                <w:webHidden/>
                <w:lang w:val="en-US" w:bidi="ar-SA"/>
              </w:rPr>
            </w:r>
            <w:r w:rsidR="000D6565" w:rsidRPr="000D6565">
              <w:rPr>
                <w:rFonts w:ascii="Calibri" w:eastAsia="Calibri" w:hAnsi="Calibri" w:cs="Calibri"/>
                <w:noProof/>
                <w:webHidden/>
                <w:lang w:val="en-US" w:bidi="ar-SA"/>
              </w:rPr>
              <w:fldChar w:fldCharType="separate"/>
            </w:r>
            <w:r w:rsidR="002C0DA7">
              <w:rPr>
                <w:rFonts w:ascii="Calibri" w:eastAsia="Calibri" w:hAnsi="Calibri" w:cs="Calibri"/>
                <w:b/>
                <w:bCs/>
                <w:noProof/>
                <w:webHidden/>
                <w:lang w:bidi="ar-SA"/>
              </w:rPr>
              <w:t xml:space="preserve"> </w:t>
            </w:r>
            <w:r w:rsidR="000D6565" w:rsidRPr="000D6565">
              <w:rPr>
                <w:rFonts w:ascii="Calibri" w:eastAsia="Calibri" w:hAnsi="Calibri" w:cs="Calibri"/>
                <w:noProof/>
                <w:webHidden/>
                <w:lang w:val="en-US" w:bidi="ar-SA"/>
              </w:rPr>
              <w:fldChar w:fldCharType="end"/>
            </w:r>
          </w:hyperlink>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50" w:history="1">
            <w:r w:rsidR="000D6565" w:rsidRPr="000D6565">
              <w:rPr>
                <w:rFonts w:eastAsia="Calibri"/>
                <w:noProof/>
                <w:u w:val="single"/>
                <w:lang w:val="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7F0037">
              <w:rPr>
                <w:rFonts w:eastAsia="Calibri"/>
                <w:noProof/>
                <w:u w:val="single"/>
                <w:lang w:val="en-US"/>
              </w:rPr>
              <w:t>очных систем</w:t>
            </w:r>
            <w:r w:rsidR="000D6565" w:rsidRPr="000D6565">
              <w:rPr>
                <w:rFonts w:eastAsia="Calibri"/>
                <w:noProof/>
                <w:u w:val="single"/>
                <w:lang w:val="en-US"/>
              </w:rPr>
              <w:t>.</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30</w:t>
          </w:r>
        </w:p>
        <w:p w:rsidR="000D6565" w:rsidRPr="007F0037" w:rsidRDefault="00405F36" w:rsidP="000D6565">
          <w:pPr>
            <w:widowControl/>
            <w:tabs>
              <w:tab w:val="right" w:leader="dot" w:pos="9345"/>
            </w:tabs>
            <w:autoSpaceDE/>
            <w:autoSpaceDN/>
            <w:spacing w:after="100" w:line="259" w:lineRule="auto"/>
            <w:rPr>
              <w:rFonts w:asciiTheme="minorHAnsi" w:eastAsiaTheme="minorEastAsia" w:hAnsiTheme="minorHAnsi" w:cstheme="minorBidi"/>
              <w:noProof/>
              <w:lang w:bidi="ar-SA"/>
            </w:rPr>
          </w:pPr>
          <w:hyperlink w:anchor="_Toc74779654" w:history="1">
            <w:r w:rsidR="000D6565" w:rsidRPr="000D6565">
              <w:rPr>
                <w:rFonts w:eastAsia="Calibri"/>
                <w:noProof/>
                <w:u w:val="single"/>
                <w:lang w:val="en-US"/>
              </w:rPr>
              <w:t>12. Описание материально-технической базы, необходимой для осуществления образовательного процесса по дисциплине.</w:t>
            </w:r>
            <w:r w:rsidR="000D6565" w:rsidRPr="000D6565">
              <w:rPr>
                <w:rFonts w:ascii="Calibri" w:eastAsia="Calibri" w:hAnsi="Calibri" w:cs="Calibri"/>
                <w:noProof/>
                <w:webHidden/>
                <w:lang w:val="en-US" w:bidi="ar-SA"/>
              </w:rPr>
              <w:tab/>
            </w:r>
          </w:hyperlink>
          <w:r w:rsidR="007F0037">
            <w:rPr>
              <w:rFonts w:ascii="Calibri" w:eastAsia="Calibri" w:hAnsi="Calibri" w:cs="Calibri"/>
              <w:noProof/>
              <w:lang w:bidi="ar-SA"/>
            </w:rPr>
            <w:t>30</w:t>
          </w:r>
        </w:p>
        <w:p w:rsidR="000D6565" w:rsidRDefault="000D6565" w:rsidP="000D6565">
          <w:pPr>
            <w:rPr>
              <w:b/>
              <w:bCs/>
            </w:rPr>
          </w:pPr>
          <w:r w:rsidRPr="000D6565">
            <w:rPr>
              <w:b/>
              <w:bCs/>
            </w:rPr>
            <w:fldChar w:fldCharType="end"/>
          </w:r>
        </w:p>
      </w:sdtContent>
    </w:sdt>
    <w:p w:rsidR="000747C6" w:rsidRDefault="000747C6">
      <w:pPr>
        <w:widowControl/>
        <w:jc w:val="right"/>
      </w:pPr>
    </w:p>
    <w:p w:rsidR="000747C6" w:rsidRDefault="000747C6">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A749CE" w:rsidRDefault="00A749CE">
      <w:pPr>
        <w:widowControl/>
        <w:jc w:val="right"/>
      </w:pPr>
    </w:p>
    <w:p w:rsidR="000D6565" w:rsidRDefault="000D6565">
      <w:pPr>
        <w:widowControl/>
        <w:jc w:val="right"/>
      </w:pPr>
    </w:p>
    <w:p w:rsidR="000D6565" w:rsidRDefault="000D6565">
      <w:pPr>
        <w:widowControl/>
        <w:jc w:val="right"/>
      </w:pPr>
    </w:p>
    <w:p w:rsidR="000D6565" w:rsidRDefault="000D6565">
      <w:pPr>
        <w:widowControl/>
        <w:jc w:val="right"/>
      </w:pPr>
    </w:p>
    <w:p w:rsidR="000747C6" w:rsidRDefault="00CE2305">
      <w:pPr>
        <w:keepNext/>
        <w:ind w:firstLine="709"/>
        <w:jc w:val="both"/>
        <w:rPr>
          <w:b/>
          <w:sz w:val="28"/>
          <w:szCs w:val="28"/>
        </w:rPr>
      </w:pPr>
      <w:r>
        <w:rPr>
          <w:b/>
          <w:sz w:val="28"/>
          <w:szCs w:val="28"/>
        </w:rPr>
        <w:lastRenderedPageBreak/>
        <w:t xml:space="preserve">1. Наименование дисциплины </w:t>
      </w:r>
    </w:p>
    <w:p w:rsidR="000747C6" w:rsidRDefault="00CE2305">
      <w:pPr>
        <w:tabs>
          <w:tab w:val="left" w:pos="540"/>
        </w:tabs>
        <w:ind w:firstLine="709"/>
        <w:jc w:val="both"/>
        <w:rPr>
          <w:sz w:val="28"/>
          <w:szCs w:val="28"/>
        </w:rPr>
      </w:pPr>
      <w:r>
        <w:rPr>
          <w:b/>
          <w:sz w:val="28"/>
          <w:szCs w:val="28"/>
        </w:rPr>
        <w:br/>
      </w:r>
      <w:r w:rsidR="00A749CE">
        <w:rPr>
          <w:sz w:val="28"/>
          <w:szCs w:val="28"/>
        </w:rPr>
        <w:t xml:space="preserve">Лингвистическая антропология и </w:t>
      </w:r>
      <w:proofErr w:type="spellStart"/>
      <w:r>
        <w:rPr>
          <w:sz w:val="28"/>
          <w:szCs w:val="28"/>
        </w:rPr>
        <w:t>этнолингвистика</w:t>
      </w:r>
      <w:proofErr w:type="spellEnd"/>
      <w:r>
        <w:rPr>
          <w:sz w:val="28"/>
          <w:szCs w:val="28"/>
        </w:rPr>
        <w:t>.</w:t>
      </w:r>
    </w:p>
    <w:p w:rsidR="000747C6" w:rsidRDefault="000747C6">
      <w:pPr>
        <w:tabs>
          <w:tab w:val="left" w:pos="540"/>
        </w:tabs>
        <w:ind w:firstLine="709"/>
        <w:jc w:val="both"/>
        <w:rPr>
          <w:b/>
          <w:sz w:val="28"/>
          <w:szCs w:val="28"/>
        </w:rPr>
      </w:pPr>
    </w:p>
    <w:p w:rsidR="000747C6" w:rsidRDefault="00CE2305">
      <w:pPr>
        <w:tabs>
          <w:tab w:val="left" w:pos="540"/>
        </w:tabs>
        <w:ind w:firstLine="709"/>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749CE" w:rsidRDefault="00A749CE">
      <w:pPr>
        <w:tabs>
          <w:tab w:val="left" w:pos="540"/>
        </w:tabs>
        <w:ind w:firstLine="709"/>
        <w:jc w:val="both"/>
        <w:rPr>
          <w:b/>
          <w:sz w:val="28"/>
          <w:szCs w:val="28"/>
        </w:rPr>
      </w:pPr>
    </w:p>
    <w:tbl>
      <w:tblPr>
        <w:tblStyle w:val="af0"/>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8"/>
        <w:gridCol w:w="2539"/>
        <w:gridCol w:w="2108"/>
        <w:gridCol w:w="3200"/>
      </w:tblGrid>
      <w:tr w:rsidR="000747C6">
        <w:tc>
          <w:tcPr>
            <w:tcW w:w="1498" w:type="dxa"/>
          </w:tcPr>
          <w:p w:rsidR="000747C6" w:rsidRDefault="00CE2305">
            <w:pPr>
              <w:tabs>
                <w:tab w:val="left" w:pos="540"/>
              </w:tabs>
              <w:ind w:firstLine="709"/>
              <w:jc w:val="both"/>
              <w:rPr>
                <w:sz w:val="24"/>
                <w:szCs w:val="24"/>
              </w:rPr>
            </w:pPr>
            <w:r>
              <w:rPr>
                <w:sz w:val="24"/>
                <w:szCs w:val="24"/>
              </w:rPr>
              <w:t>Код компетенции</w:t>
            </w:r>
          </w:p>
        </w:tc>
        <w:tc>
          <w:tcPr>
            <w:tcW w:w="2539" w:type="dxa"/>
          </w:tcPr>
          <w:p w:rsidR="000747C6" w:rsidRDefault="00CE2305">
            <w:pPr>
              <w:tabs>
                <w:tab w:val="left" w:pos="540"/>
              </w:tabs>
              <w:ind w:firstLine="709"/>
              <w:jc w:val="both"/>
              <w:rPr>
                <w:sz w:val="24"/>
                <w:szCs w:val="24"/>
              </w:rPr>
            </w:pPr>
            <w:r>
              <w:rPr>
                <w:sz w:val="24"/>
                <w:szCs w:val="24"/>
              </w:rPr>
              <w:t>Наименование компетенции</w:t>
            </w:r>
          </w:p>
        </w:tc>
        <w:tc>
          <w:tcPr>
            <w:tcW w:w="2108" w:type="dxa"/>
          </w:tcPr>
          <w:p w:rsidR="000747C6" w:rsidRDefault="00CE2305">
            <w:pPr>
              <w:tabs>
                <w:tab w:val="left" w:pos="540"/>
              </w:tabs>
              <w:ind w:firstLine="709"/>
              <w:jc w:val="both"/>
              <w:rPr>
                <w:sz w:val="24"/>
                <w:szCs w:val="24"/>
              </w:rPr>
            </w:pPr>
            <w:r>
              <w:rPr>
                <w:sz w:val="24"/>
                <w:szCs w:val="24"/>
              </w:rPr>
              <w:t>Индикаторы достижения компетенции</w:t>
            </w:r>
            <w:r>
              <w:rPr>
                <w:sz w:val="24"/>
                <w:szCs w:val="24"/>
                <w:vertAlign w:val="superscript"/>
              </w:rPr>
              <w:footnoteReference w:id="1"/>
            </w:r>
          </w:p>
        </w:tc>
        <w:tc>
          <w:tcPr>
            <w:tcW w:w="3200" w:type="dxa"/>
          </w:tcPr>
          <w:p w:rsidR="000747C6" w:rsidRPr="00310E75" w:rsidRDefault="00CE2305">
            <w:pPr>
              <w:tabs>
                <w:tab w:val="left" w:pos="540"/>
              </w:tabs>
              <w:ind w:firstLine="709"/>
              <w:jc w:val="both"/>
              <w:rPr>
                <w:sz w:val="24"/>
                <w:szCs w:val="24"/>
              </w:rPr>
            </w:pPr>
            <w:r w:rsidRPr="00310E75">
              <w:rPr>
                <w:sz w:val="24"/>
                <w:szCs w:val="24"/>
              </w:rPr>
              <w:t>Результаты обучения (владения</w:t>
            </w:r>
            <w:r>
              <w:rPr>
                <w:sz w:val="24"/>
                <w:szCs w:val="24"/>
                <w:vertAlign w:val="superscript"/>
              </w:rPr>
              <w:footnoteReference w:id="2"/>
            </w:r>
            <w:r w:rsidRPr="00310E75">
              <w:rPr>
                <w:sz w:val="24"/>
                <w:szCs w:val="24"/>
              </w:rPr>
              <w:t>, умения и знания), соотнесенные с компетенциями/индикаторами достижения компетенции</w:t>
            </w:r>
          </w:p>
        </w:tc>
      </w:tr>
      <w:tr w:rsidR="00F021E9">
        <w:tc>
          <w:tcPr>
            <w:tcW w:w="1498" w:type="dxa"/>
          </w:tcPr>
          <w:p w:rsidR="00F021E9" w:rsidRDefault="00F021E9" w:rsidP="00F021E9">
            <w:pPr>
              <w:tabs>
                <w:tab w:val="left" w:pos="540"/>
              </w:tabs>
              <w:ind w:firstLine="709"/>
              <w:jc w:val="both"/>
              <w:rPr>
                <w:b/>
                <w:sz w:val="24"/>
                <w:szCs w:val="24"/>
              </w:rPr>
            </w:pPr>
            <w:r>
              <w:rPr>
                <w:b/>
                <w:sz w:val="24"/>
                <w:szCs w:val="24"/>
              </w:rPr>
              <w:t>УК-5</w:t>
            </w:r>
          </w:p>
        </w:tc>
        <w:tc>
          <w:tcPr>
            <w:tcW w:w="2539" w:type="dxa"/>
          </w:tcPr>
          <w:p w:rsidR="00F021E9" w:rsidRPr="00310E75" w:rsidRDefault="00F021E9" w:rsidP="00F021E9">
            <w:pPr>
              <w:tabs>
                <w:tab w:val="left" w:pos="540"/>
              </w:tabs>
              <w:rPr>
                <w:sz w:val="24"/>
                <w:szCs w:val="24"/>
              </w:rPr>
            </w:pPr>
            <w:r w:rsidRPr="00310E75">
              <w:rPr>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108" w:type="dxa"/>
          </w:tcPr>
          <w:p w:rsidR="007E540F" w:rsidRPr="00310E75" w:rsidRDefault="007E540F" w:rsidP="007E540F">
            <w:pPr>
              <w:tabs>
                <w:tab w:val="left" w:pos="540"/>
              </w:tabs>
              <w:rPr>
                <w:sz w:val="24"/>
                <w:szCs w:val="24"/>
              </w:rPr>
            </w:pPr>
            <w:r w:rsidRPr="00310E75">
              <w:rPr>
                <w:sz w:val="24"/>
                <w:szCs w:val="24"/>
              </w:rPr>
              <w:t>1.Использует знания о закономерностях</w:t>
            </w:r>
          </w:p>
          <w:p w:rsidR="007E540F" w:rsidRPr="00310E75" w:rsidRDefault="007E540F" w:rsidP="007E540F">
            <w:pPr>
              <w:tabs>
                <w:tab w:val="left" w:pos="540"/>
              </w:tabs>
              <w:rPr>
                <w:sz w:val="24"/>
                <w:szCs w:val="24"/>
              </w:rPr>
            </w:pPr>
            <w:r w:rsidRPr="00310E75">
              <w:rPr>
                <w:sz w:val="24"/>
                <w:szCs w:val="24"/>
              </w:rPr>
              <w:t>развития природы, межкультурного</w:t>
            </w:r>
          </w:p>
          <w:p w:rsidR="007E540F" w:rsidRPr="00310E75" w:rsidRDefault="007E540F" w:rsidP="007E540F">
            <w:pPr>
              <w:tabs>
                <w:tab w:val="left" w:pos="540"/>
              </w:tabs>
              <w:rPr>
                <w:sz w:val="24"/>
                <w:szCs w:val="24"/>
              </w:rPr>
            </w:pPr>
            <w:r w:rsidRPr="00310E75">
              <w:rPr>
                <w:sz w:val="24"/>
                <w:szCs w:val="24"/>
              </w:rPr>
              <w:t>разнообразия общества для формирования мировоззренческой</w:t>
            </w:r>
          </w:p>
          <w:p w:rsidR="007E540F" w:rsidRPr="00310E75" w:rsidRDefault="007E540F" w:rsidP="007E540F">
            <w:pPr>
              <w:tabs>
                <w:tab w:val="left" w:pos="540"/>
              </w:tabs>
              <w:rPr>
                <w:sz w:val="24"/>
                <w:szCs w:val="24"/>
              </w:rPr>
            </w:pPr>
            <w:r w:rsidRPr="00310E75">
              <w:rPr>
                <w:sz w:val="24"/>
                <w:szCs w:val="24"/>
              </w:rPr>
              <w:t>оценки происходящих процессов.</w:t>
            </w: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7E540F" w:rsidRPr="00310E75" w:rsidRDefault="007E540F" w:rsidP="007E540F">
            <w:pPr>
              <w:tabs>
                <w:tab w:val="left" w:pos="540"/>
              </w:tabs>
              <w:rPr>
                <w:sz w:val="24"/>
                <w:szCs w:val="24"/>
              </w:rPr>
            </w:pPr>
            <w:r w:rsidRPr="00310E75">
              <w:rPr>
                <w:sz w:val="24"/>
                <w:szCs w:val="24"/>
              </w:rPr>
              <w:t>2. Использует навыки философского</w:t>
            </w:r>
          </w:p>
          <w:p w:rsidR="007E540F" w:rsidRPr="00310E75" w:rsidRDefault="007E540F" w:rsidP="007E540F">
            <w:pPr>
              <w:tabs>
                <w:tab w:val="left" w:pos="540"/>
              </w:tabs>
              <w:rPr>
                <w:sz w:val="24"/>
                <w:szCs w:val="24"/>
              </w:rPr>
            </w:pPr>
            <w:r w:rsidRPr="00310E75">
              <w:rPr>
                <w:sz w:val="24"/>
                <w:szCs w:val="24"/>
              </w:rPr>
              <w:t>мышления и логики для формулировки</w:t>
            </w:r>
          </w:p>
          <w:p w:rsidR="007E540F" w:rsidRPr="00310E75" w:rsidRDefault="007E540F" w:rsidP="007E540F">
            <w:pPr>
              <w:tabs>
                <w:tab w:val="left" w:pos="540"/>
              </w:tabs>
              <w:rPr>
                <w:sz w:val="24"/>
                <w:szCs w:val="24"/>
              </w:rPr>
            </w:pPr>
            <w:r w:rsidRPr="00310E75">
              <w:rPr>
                <w:sz w:val="24"/>
                <w:szCs w:val="24"/>
              </w:rPr>
              <w:t>аргументированных суждений и</w:t>
            </w:r>
          </w:p>
          <w:p w:rsidR="007E540F" w:rsidRPr="00310E75" w:rsidRDefault="007E540F" w:rsidP="007E540F">
            <w:pPr>
              <w:tabs>
                <w:tab w:val="left" w:pos="540"/>
              </w:tabs>
              <w:rPr>
                <w:sz w:val="24"/>
                <w:szCs w:val="24"/>
              </w:rPr>
            </w:pPr>
            <w:r w:rsidRPr="00310E75">
              <w:rPr>
                <w:sz w:val="24"/>
                <w:szCs w:val="24"/>
              </w:rPr>
              <w:t>умозаключений в профессиональной</w:t>
            </w:r>
          </w:p>
          <w:p w:rsidR="007E540F" w:rsidRPr="00310E75" w:rsidRDefault="007E540F" w:rsidP="007E540F">
            <w:pPr>
              <w:tabs>
                <w:tab w:val="left" w:pos="540"/>
              </w:tabs>
              <w:rPr>
                <w:sz w:val="24"/>
                <w:szCs w:val="24"/>
              </w:rPr>
            </w:pPr>
            <w:r w:rsidRPr="00310E75">
              <w:rPr>
                <w:sz w:val="24"/>
                <w:szCs w:val="24"/>
              </w:rPr>
              <w:t>деятельности.</w:t>
            </w: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915E43" w:rsidRPr="00310E75" w:rsidRDefault="00915E43" w:rsidP="007E540F">
            <w:pPr>
              <w:tabs>
                <w:tab w:val="left" w:pos="540"/>
              </w:tabs>
              <w:rPr>
                <w:sz w:val="24"/>
                <w:szCs w:val="24"/>
              </w:rPr>
            </w:pPr>
          </w:p>
          <w:p w:rsidR="007E540F" w:rsidRPr="00310E75" w:rsidRDefault="007E540F" w:rsidP="007E540F">
            <w:pPr>
              <w:tabs>
                <w:tab w:val="left" w:pos="540"/>
              </w:tabs>
              <w:rPr>
                <w:sz w:val="24"/>
                <w:szCs w:val="24"/>
              </w:rPr>
            </w:pPr>
            <w:r w:rsidRPr="00310E75">
              <w:rPr>
                <w:sz w:val="24"/>
                <w:szCs w:val="24"/>
              </w:rPr>
              <w:t xml:space="preserve">3. Работает с </w:t>
            </w:r>
            <w:r w:rsidRPr="00310E75">
              <w:rPr>
                <w:sz w:val="24"/>
                <w:szCs w:val="24"/>
              </w:rPr>
              <w:lastRenderedPageBreak/>
              <w:t>различными массивами</w:t>
            </w:r>
          </w:p>
          <w:p w:rsidR="007E540F" w:rsidRPr="00310E75" w:rsidRDefault="007E540F" w:rsidP="007E540F">
            <w:pPr>
              <w:tabs>
                <w:tab w:val="left" w:pos="540"/>
              </w:tabs>
              <w:rPr>
                <w:sz w:val="24"/>
                <w:szCs w:val="24"/>
              </w:rPr>
            </w:pPr>
            <w:r w:rsidRPr="00310E75">
              <w:rPr>
                <w:sz w:val="24"/>
                <w:szCs w:val="24"/>
              </w:rPr>
              <w:t>информации для выявления</w:t>
            </w:r>
          </w:p>
          <w:p w:rsidR="007E540F" w:rsidRPr="00310E75" w:rsidRDefault="007E540F" w:rsidP="007E540F">
            <w:pPr>
              <w:tabs>
                <w:tab w:val="left" w:pos="540"/>
              </w:tabs>
              <w:rPr>
                <w:sz w:val="24"/>
                <w:szCs w:val="24"/>
              </w:rPr>
            </w:pPr>
            <w:r w:rsidRPr="00310E75">
              <w:rPr>
                <w:sz w:val="24"/>
                <w:szCs w:val="24"/>
              </w:rPr>
              <w:t>закономерностей функционирования</w:t>
            </w:r>
          </w:p>
          <w:p w:rsidR="007E540F" w:rsidRPr="00310E75" w:rsidRDefault="007E540F" w:rsidP="007E540F">
            <w:pPr>
              <w:tabs>
                <w:tab w:val="left" w:pos="540"/>
              </w:tabs>
              <w:rPr>
                <w:sz w:val="24"/>
                <w:szCs w:val="24"/>
              </w:rPr>
            </w:pPr>
            <w:r w:rsidRPr="00310E75">
              <w:rPr>
                <w:sz w:val="24"/>
                <w:szCs w:val="24"/>
              </w:rPr>
              <w:t>человека, природы и общества в</w:t>
            </w:r>
          </w:p>
          <w:p w:rsidR="007E540F" w:rsidRPr="00310E75" w:rsidRDefault="007E540F" w:rsidP="007E540F">
            <w:pPr>
              <w:tabs>
                <w:tab w:val="left" w:pos="540"/>
              </w:tabs>
              <w:rPr>
                <w:sz w:val="24"/>
                <w:szCs w:val="24"/>
              </w:rPr>
            </w:pPr>
            <w:r w:rsidRPr="00310E75">
              <w:rPr>
                <w:sz w:val="24"/>
                <w:szCs w:val="24"/>
              </w:rPr>
              <w:t>социально-историческом и этическом</w:t>
            </w:r>
          </w:p>
          <w:p w:rsidR="00F021E9" w:rsidRPr="00310E75" w:rsidRDefault="007E540F" w:rsidP="007E540F">
            <w:pPr>
              <w:tabs>
                <w:tab w:val="left" w:pos="540"/>
              </w:tabs>
              <w:jc w:val="both"/>
              <w:rPr>
                <w:sz w:val="24"/>
                <w:szCs w:val="24"/>
              </w:rPr>
            </w:pPr>
            <w:r w:rsidRPr="00310E75">
              <w:rPr>
                <w:sz w:val="24"/>
                <w:szCs w:val="24"/>
              </w:rPr>
              <w:t>контекстах.</w:t>
            </w:r>
          </w:p>
        </w:tc>
        <w:tc>
          <w:tcPr>
            <w:tcW w:w="3200" w:type="dxa"/>
          </w:tcPr>
          <w:p w:rsidR="007E540F" w:rsidRPr="00310E75" w:rsidRDefault="007E540F" w:rsidP="00F021E9">
            <w:pPr>
              <w:tabs>
                <w:tab w:val="left" w:pos="540"/>
              </w:tabs>
              <w:jc w:val="both"/>
              <w:rPr>
                <w:sz w:val="24"/>
              </w:rPr>
            </w:pPr>
            <w:r w:rsidRPr="00310E75">
              <w:rPr>
                <w:sz w:val="24"/>
              </w:rPr>
              <w:lastRenderedPageBreak/>
              <w:t xml:space="preserve">Знать: </w:t>
            </w:r>
          </w:p>
          <w:p w:rsidR="007E540F" w:rsidRPr="00310E75" w:rsidRDefault="007E540F" w:rsidP="00F021E9">
            <w:pPr>
              <w:tabs>
                <w:tab w:val="left" w:pos="540"/>
              </w:tabs>
              <w:jc w:val="both"/>
              <w:rPr>
                <w:sz w:val="24"/>
              </w:rPr>
            </w:pPr>
            <w:r w:rsidRPr="00310E75">
              <w:rPr>
                <w:sz w:val="24"/>
              </w:rPr>
              <w:t xml:space="preserve">– механизмы межкультурного взаимодействия в обществе на современном этапе, принципы соотношения общемировых и национальных культурных процессов; </w:t>
            </w:r>
          </w:p>
          <w:p w:rsidR="00915E43" w:rsidRPr="00310E75" w:rsidRDefault="00915E43" w:rsidP="00915E43">
            <w:pPr>
              <w:tabs>
                <w:tab w:val="left" w:pos="540"/>
              </w:tabs>
              <w:jc w:val="both"/>
              <w:rPr>
                <w:sz w:val="24"/>
              </w:rPr>
            </w:pPr>
            <w:r w:rsidRPr="00310E75">
              <w:rPr>
                <w:sz w:val="24"/>
              </w:rPr>
              <w:t>Уметь:</w:t>
            </w:r>
          </w:p>
          <w:p w:rsidR="00915E43" w:rsidRPr="00310E75" w:rsidRDefault="00915E43" w:rsidP="00915E43">
            <w:pPr>
              <w:tabs>
                <w:tab w:val="left" w:pos="540"/>
              </w:tabs>
              <w:jc w:val="both"/>
              <w:rPr>
                <w:sz w:val="24"/>
              </w:rPr>
            </w:pPr>
            <w:r w:rsidRPr="00310E75">
              <w:rPr>
                <w:sz w:val="24"/>
              </w:rPr>
              <w:t xml:space="preserve"> – адекватно оценивать межкультурные диалоги в современном обществе; </w:t>
            </w:r>
          </w:p>
          <w:p w:rsidR="00915E43" w:rsidRPr="00310E75" w:rsidRDefault="00915E43" w:rsidP="00915E43">
            <w:pPr>
              <w:tabs>
                <w:tab w:val="left" w:pos="540"/>
              </w:tabs>
              <w:jc w:val="both"/>
              <w:rPr>
                <w:sz w:val="24"/>
              </w:rPr>
            </w:pPr>
            <w:r w:rsidRPr="00310E75">
              <w:rPr>
                <w:sz w:val="24"/>
              </w:rPr>
              <w:t xml:space="preserve">– соотносить современное состояние культуры с ее историей; </w:t>
            </w:r>
          </w:p>
          <w:p w:rsidR="00915E43" w:rsidRPr="00310E75" w:rsidRDefault="00915E43" w:rsidP="00915E43">
            <w:pPr>
              <w:tabs>
                <w:tab w:val="left" w:pos="540"/>
              </w:tabs>
              <w:jc w:val="both"/>
              <w:rPr>
                <w:sz w:val="24"/>
              </w:rPr>
            </w:pPr>
          </w:p>
          <w:p w:rsidR="00915E43" w:rsidRPr="00310E75" w:rsidRDefault="00915E43" w:rsidP="00915E43">
            <w:pPr>
              <w:tabs>
                <w:tab w:val="left" w:pos="540"/>
              </w:tabs>
              <w:jc w:val="both"/>
              <w:rPr>
                <w:sz w:val="24"/>
              </w:rPr>
            </w:pPr>
            <w:r w:rsidRPr="00310E75">
              <w:rPr>
                <w:sz w:val="24"/>
              </w:rPr>
              <w:t xml:space="preserve">Знать: </w:t>
            </w:r>
          </w:p>
          <w:p w:rsidR="007E540F" w:rsidRPr="00310E75" w:rsidRDefault="007E540F" w:rsidP="00F021E9">
            <w:pPr>
              <w:tabs>
                <w:tab w:val="left" w:pos="540"/>
              </w:tabs>
              <w:jc w:val="both"/>
              <w:rPr>
                <w:sz w:val="24"/>
              </w:rPr>
            </w:pPr>
            <w:r w:rsidRPr="00310E75">
              <w:rPr>
                <w:sz w:val="24"/>
              </w:rPr>
              <w:t xml:space="preserve">– проблемы соотношения академической и массовой культуры в контексте социальной стратификации общества, основные теории культурного развития на современном этапе; </w:t>
            </w:r>
          </w:p>
          <w:p w:rsidR="00915E43" w:rsidRPr="00310E75" w:rsidRDefault="00915E43" w:rsidP="00915E43">
            <w:pPr>
              <w:tabs>
                <w:tab w:val="left" w:pos="540"/>
              </w:tabs>
              <w:jc w:val="both"/>
              <w:rPr>
                <w:sz w:val="24"/>
              </w:rPr>
            </w:pPr>
            <w:r w:rsidRPr="00310E75">
              <w:rPr>
                <w:sz w:val="24"/>
              </w:rPr>
              <w:t>Уметь:</w:t>
            </w:r>
          </w:p>
          <w:p w:rsidR="00915E43" w:rsidRPr="00310E75" w:rsidRDefault="00915E43" w:rsidP="00915E43">
            <w:pPr>
              <w:tabs>
                <w:tab w:val="left" w:pos="540"/>
              </w:tabs>
              <w:jc w:val="both"/>
              <w:rPr>
                <w:sz w:val="24"/>
              </w:rPr>
            </w:pPr>
            <w:r w:rsidRPr="00310E75">
              <w:rPr>
                <w:sz w:val="24"/>
              </w:rPr>
              <w:t xml:space="preserve">– соотносить современное состояние культуры с ее историей; </w:t>
            </w:r>
          </w:p>
          <w:p w:rsidR="00915E43" w:rsidRPr="00310E75" w:rsidRDefault="00915E43" w:rsidP="00915E43">
            <w:pPr>
              <w:tabs>
                <w:tab w:val="left" w:pos="540"/>
              </w:tabs>
              <w:jc w:val="both"/>
              <w:rPr>
                <w:sz w:val="24"/>
              </w:rPr>
            </w:pPr>
            <w:r w:rsidRPr="00310E75">
              <w:rPr>
                <w:sz w:val="24"/>
              </w:rPr>
              <w:t>– излагать и критически осмысливать базовые представления по истории и теории новейшего искусства;</w:t>
            </w:r>
          </w:p>
          <w:p w:rsidR="00915E43" w:rsidRPr="00310E75" w:rsidRDefault="00915E43" w:rsidP="00915E43">
            <w:pPr>
              <w:tabs>
                <w:tab w:val="left" w:pos="540"/>
              </w:tabs>
              <w:jc w:val="both"/>
              <w:rPr>
                <w:sz w:val="24"/>
              </w:rPr>
            </w:pPr>
          </w:p>
          <w:p w:rsidR="00915E43" w:rsidRPr="00310E75" w:rsidRDefault="00915E43" w:rsidP="00F021E9">
            <w:pPr>
              <w:tabs>
                <w:tab w:val="left" w:pos="540"/>
              </w:tabs>
              <w:jc w:val="both"/>
              <w:rPr>
                <w:sz w:val="24"/>
              </w:rPr>
            </w:pPr>
            <w:r w:rsidRPr="00310E75">
              <w:rPr>
                <w:sz w:val="24"/>
              </w:rPr>
              <w:t xml:space="preserve">Знать: </w:t>
            </w:r>
          </w:p>
          <w:p w:rsidR="007E540F" w:rsidRPr="00310E75" w:rsidRDefault="007E540F" w:rsidP="00F021E9">
            <w:pPr>
              <w:tabs>
                <w:tab w:val="left" w:pos="540"/>
              </w:tabs>
              <w:jc w:val="both"/>
              <w:rPr>
                <w:sz w:val="24"/>
              </w:rPr>
            </w:pPr>
            <w:r w:rsidRPr="00310E75">
              <w:rPr>
                <w:sz w:val="24"/>
              </w:rPr>
              <w:lastRenderedPageBreak/>
              <w:t xml:space="preserve">– национально-культурные особенности социального и речевого поведения представителей иноязычных культур; </w:t>
            </w:r>
          </w:p>
          <w:p w:rsidR="007E540F" w:rsidRPr="00310E75" w:rsidRDefault="007E540F" w:rsidP="00F021E9">
            <w:pPr>
              <w:tabs>
                <w:tab w:val="left" w:pos="540"/>
              </w:tabs>
              <w:jc w:val="both"/>
              <w:rPr>
                <w:sz w:val="24"/>
              </w:rPr>
            </w:pPr>
            <w:r w:rsidRPr="00310E75">
              <w:rPr>
                <w:sz w:val="24"/>
              </w:rPr>
              <w:t xml:space="preserve">– обычаи, этикет, социальные стереотипы, историю и культуру других стран; – исторические этапы в развитии национальных культур; </w:t>
            </w:r>
          </w:p>
          <w:p w:rsidR="007E540F" w:rsidRPr="00310E75" w:rsidRDefault="007E540F" w:rsidP="007E540F">
            <w:pPr>
              <w:tabs>
                <w:tab w:val="left" w:pos="540"/>
              </w:tabs>
              <w:jc w:val="both"/>
              <w:rPr>
                <w:sz w:val="24"/>
              </w:rPr>
            </w:pPr>
            <w:r w:rsidRPr="00310E75">
              <w:rPr>
                <w:sz w:val="24"/>
              </w:rPr>
              <w:t>Уметь:</w:t>
            </w:r>
          </w:p>
          <w:p w:rsidR="007E540F" w:rsidRPr="00310E75" w:rsidRDefault="007E540F" w:rsidP="007E540F">
            <w:pPr>
              <w:tabs>
                <w:tab w:val="left" w:pos="540"/>
              </w:tabs>
              <w:jc w:val="both"/>
              <w:rPr>
                <w:sz w:val="24"/>
              </w:rPr>
            </w:pPr>
            <w:r w:rsidRPr="00310E75">
              <w:rPr>
                <w:sz w:val="24"/>
              </w:rPr>
              <w:t>–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w:t>
            </w:r>
          </w:p>
          <w:p w:rsidR="007E540F" w:rsidRPr="00310E75" w:rsidRDefault="007E540F" w:rsidP="007E540F">
            <w:pPr>
              <w:tabs>
                <w:tab w:val="left" w:pos="540"/>
              </w:tabs>
              <w:jc w:val="both"/>
              <w:rPr>
                <w:sz w:val="24"/>
              </w:rPr>
            </w:pPr>
            <w:r w:rsidRPr="00310E75">
              <w:rPr>
                <w:sz w:val="24"/>
              </w:rPr>
              <w:t xml:space="preserve"> – проводить сравнительный анализ онтологических, гносеологических, этических идей, представляющих различные философские учения; </w:t>
            </w:r>
          </w:p>
          <w:p w:rsidR="007E540F" w:rsidRPr="00310E75" w:rsidRDefault="007E540F" w:rsidP="007E540F">
            <w:pPr>
              <w:tabs>
                <w:tab w:val="left" w:pos="540"/>
              </w:tabs>
              <w:jc w:val="both"/>
              <w:rPr>
                <w:sz w:val="24"/>
              </w:rPr>
            </w:pPr>
            <w:r w:rsidRPr="00310E75">
              <w:rPr>
                <w:sz w:val="24"/>
              </w:rPr>
              <w:t>– адекватно реализовать свои коммуникативные намерения в контексте толерантности;</w:t>
            </w:r>
          </w:p>
          <w:p w:rsidR="007E540F" w:rsidRPr="00310E75" w:rsidRDefault="007E540F" w:rsidP="007E540F">
            <w:pPr>
              <w:tabs>
                <w:tab w:val="left" w:pos="540"/>
              </w:tabs>
              <w:jc w:val="both"/>
              <w:rPr>
                <w:sz w:val="24"/>
              </w:rPr>
            </w:pPr>
            <w:r w:rsidRPr="00310E75">
              <w:rPr>
                <w:sz w:val="24"/>
              </w:rPr>
              <w:t>– находить и использовать необходимую для взаимодействия с другими членами социума информацию о культурных особенностях и традициях различных народов; – демонстрировать уважительное отношение к историческому наследию и социокультурным традициям различных социальных групп; Владеть:</w:t>
            </w:r>
          </w:p>
          <w:p w:rsidR="00F021E9" w:rsidRPr="00310E75" w:rsidRDefault="007E540F" w:rsidP="007E540F">
            <w:pPr>
              <w:tabs>
                <w:tab w:val="left" w:pos="540"/>
              </w:tabs>
              <w:jc w:val="both"/>
              <w:rPr>
                <w:sz w:val="24"/>
                <w:szCs w:val="24"/>
              </w:rPr>
            </w:pPr>
            <w:r w:rsidRPr="00310E75">
              <w:rPr>
                <w:sz w:val="24"/>
              </w:rPr>
              <w:t xml:space="preserve"> – развитой способностью к чувственно-художественному восприятию этнокультурного разнообразия современного мира; – нормами недискриминационного и конструктивного </w:t>
            </w:r>
            <w:r w:rsidRPr="00310E75">
              <w:rPr>
                <w:sz w:val="24"/>
              </w:rPr>
              <w:lastRenderedPageBreak/>
              <w:t>взаимодействия с людьми с учетом их социокультурных особенностей; – речевым этикетом межкультурной коммуникации; – навыками анализа различных художественных явлений, в которых отражено многообразие культуры современного общества, в том числе явлений массовой культуры</w:t>
            </w:r>
            <w:r w:rsidRPr="00310E75">
              <w:t>.</w:t>
            </w:r>
          </w:p>
        </w:tc>
      </w:tr>
      <w:tr w:rsidR="00F021E9" w:rsidTr="00E94258">
        <w:trPr>
          <w:trHeight w:val="1975"/>
        </w:trPr>
        <w:tc>
          <w:tcPr>
            <w:tcW w:w="1498" w:type="dxa"/>
          </w:tcPr>
          <w:p w:rsidR="00F021E9" w:rsidRDefault="00F021E9" w:rsidP="00F021E9">
            <w:pPr>
              <w:tabs>
                <w:tab w:val="left" w:pos="540"/>
              </w:tabs>
              <w:jc w:val="both"/>
              <w:rPr>
                <w:b/>
                <w:sz w:val="24"/>
                <w:szCs w:val="24"/>
              </w:rPr>
            </w:pPr>
            <w:r>
              <w:rPr>
                <w:b/>
                <w:sz w:val="24"/>
                <w:szCs w:val="24"/>
              </w:rPr>
              <w:lastRenderedPageBreak/>
              <w:t>ОПК-1</w:t>
            </w:r>
          </w:p>
        </w:tc>
        <w:tc>
          <w:tcPr>
            <w:tcW w:w="2539" w:type="dxa"/>
          </w:tcPr>
          <w:p w:rsidR="00F021E9" w:rsidRPr="00310E75" w:rsidRDefault="00F021E9" w:rsidP="00F021E9">
            <w:pPr>
              <w:rPr>
                <w:sz w:val="24"/>
                <w:szCs w:val="24"/>
              </w:rPr>
            </w:pPr>
            <w:r w:rsidRPr="00310E75">
              <w:rPr>
                <w:sz w:val="24"/>
                <w:szCs w:val="24"/>
              </w:rPr>
              <w:t>Способен применять</w:t>
            </w:r>
          </w:p>
          <w:p w:rsidR="00F021E9" w:rsidRPr="00310E75" w:rsidRDefault="00F021E9" w:rsidP="00F021E9">
            <w:pPr>
              <w:rPr>
                <w:sz w:val="24"/>
                <w:szCs w:val="24"/>
              </w:rPr>
            </w:pPr>
            <w:r w:rsidRPr="00310E75">
              <w:rPr>
                <w:sz w:val="24"/>
                <w:szCs w:val="24"/>
              </w:rPr>
              <w:t>Систему лингвистических</w:t>
            </w:r>
          </w:p>
          <w:p w:rsidR="00F021E9" w:rsidRPr="00310E75" w:rsidRDefault="00F021E9" w:rsidP="00F021E9">
            <w:pPr>
              <w:rPr>
                <w:sz w:val="24"/>
                <w:szCs w:val="24"/>
              </w:rPr>
            </w:pPr>
            <w:r w:rsidRPr="00310E75">
              <w:rPr>
                <w:sz w:val="24"/>
                <w:szCs w:val="24"/>
              </w:rPr>
              <w:t>знаний об основных фонетических, лексических,</w:t>
            </w:r>
          </w:p>
          <w:p w:rsidR="00F021E9" w:rsidRPr="00310E75" w:rsidRDefault="00F021E9" w:rsidP="00F021E9">
            <w:pPr>
              <w:rPr>
                <w:sz w:val="24"/>
                <w:szCs w:val="24"/>
              </w:rPr>
            </w:pPr>
            <w:r w:rsidRPr="00310E75">
              <w:rPr>
                <w:sz w:val="24"/>
                <w:szCs w:val="24"/>
              </w:rPr>
              <w:t>грамматических, словообразовательных явлениях, орфографии и пунктуации, о</w:t>
            </w:r>
          </w:p>
          <w:p w:rsidR="00F021E9" w:rsidRPr="00310E75" w:rsidRDefault="00F021E9" w:rsidP="00F021E9">
            <w:pPr>
              <w:rPr>
                <w:sz w:val="24"/>
                <w:szCs w:val="24"/>
              </w:rPr>
            </w:pPr>
            <w:r w:rsidRPr="00310E75">
              <w:rPr>
                <w:sz w:val="24"/>
                <w:szCs w:val="24"/>
              </w:rPr>
              <w:t>закономерностях функционирования</w:t>
            </w:r>
          </w:p>
          <w:p w:rsidR="00F021E9" w:rsidRPr="00310E75" w:rsidRDefault="00F021E9" w:rsidP="00F021E9">
            <w:pPr>
              <w:rPr>
                <w:sz w:val="24"/>
                <w:szCs w:val="24"/>
              </w:rPr>
            </w:pPr>
            <w:r w:rsidRPr="00310E75">
              <w:rPr>
                <w:sz w:val="24"/>
                <w:szCs w:val="24"/>
              </w:rPr>
              <w:t>изучаемого иностранного языка,</w:t>
            </w:r>
          </w:p>
          <w:p w:rsidR="00F021E9" w:rsidRDefault="00F021E9" w:rsidP="00F021E9">
            <w:r>
              <w:rPr>
                <w:sz w:val="24"/>
                <w:szCs w:val="24"/>
              </w:rPr>
              <w:t>его функциональных разновидностях</w:t>
            </w:r>
          </w:p>
        </w:tc>
        <w:tc>
          <w:tcPr>
            <w:tcW w:w="2108" w:type="dxa"/>
          </w:tcPr>
          <w:p w:rsidR="007E540F" w:rsidRPr="00310E75" w:rsidRDefault="007E540F" w:rsidP="007E540F">
            <w:pPr>
              <w:tabs>
                <w:tab w:val="left" w:pos="540"/>
              </w:tabs>
              <w:rPr>
                <w:color w:val="FF0000"/>
                <w:sz w:val="24"/>
                <w:szCs w:val="24"/>
                <w:highlight w:val="yellow"/>
              </w:rPr>
            </w:pPr>
            <w:r w:rsidRPr="00310E75">
              <w:rPr>
                <w:sz w:val="24"/>
                <w:szCs w:val="24"/>
              </w:rPr>
              <w:t>1. Адекватно анализирует основные</w:t>
            </w:r>
          </w:p>
          <w:p w:rsidR="007E540F" w:rsidRPr="00310E75" w:rsidRDefault="007E540F" w:rsidP="007E540F">
            <w:pPr>
              <w:tabs>
                <w:tab w:val="left" w:pos="540"/>
              </w:tabs>
              <w:rPr>
                <w:sz w:val="24"/>
                <w:szCs w:val="24"/>
              </w:rPr>
            </w:pPr>
            <w:r w:rsidRPr="00310E75">
              <w:rPr>
                <w:sz w:val="24"/>
                <w:szCs w:val="24"/>
              </w:rPr>
              <w:t>явления и процессы, отражающие</w:t>
            </w:r>
          </w:p>
          <w:p w:rsidR="007E540F" w:rsidRPr="00310E75" w:rsidRDefault="007E540F" w:rsidP="007E540F">
            <w:pPr>
              <w:tabs>
                <w:tab w:val="left" w:pos="540"/>
              </w:tabs>
              <w:rPr>
                <w:sz w:val="24"/>
                <w:szCs w:val="24"/>
              </w:rPr>
            </w:pPr>
            <w:r w:rsidRPr="00310E75">
              <w:rPr>
                <w:sz w:val="24"/>
                <w:szCs w:val="24"/>
              </w:rPr>
              <w:t>функционирование языкового строя</w:t>
            </w:r>
          </w:p>
          <w:p w:rsidR="007E540F" w:rsidRPr="00310E75" w:rsidRDefault="007E540F" w:rsidP="007E540F">
            <w:pPr>
              <w:tabs>
                <w:tab w:val="left" w:pos="540"/>
              </w:tabs>
              <w:rPr>
                <w:sz w:val="24"/>
                <w:szCs w:val="24"/>
              </w:rPr>
            </w:pPr>
            <w:r w:rsidRPr="00310E75">
              <w:rPr>
                <w:sz w:val="24"/>
                <w:szCs w:val="24"/>
              </w:rPr>
              <w:t>изучаемого иностранного языка в</w:t>
            </w:r>
          </w:p>
          <w:p w:rsidR="007E540F" w:rsidRPr="00310E75" w:rsidRDefault="007E540F" w:rsidP="007E540F">
            <w:pPr>
              <w:tabs>
                <w:tab w:val="left" w:pos="540"/>
              </w:tabs>
              <w:rPr>
                <w:sz w:val="24"/>
                <w:szCs w:val="24"/>
              </w:rPr>
            </w:pPr>
            <w:r w:rsidRPr="00310E75">
              <w:rPr>
                <w:sz w:val="24"/>
                <w:szCs w:val="24"/>
              </w:rPr>
              <w:t>синхронии и диахронии.</w:t>
            </w:r>
          </w:p>
          <w:p w:rsidR="00915E43" w:rsidRPr="00310E75" w:rsidRDefault="00915E43" w:rsidP="007E540F">
            <w:pPr>
              <w:tabs>
                <w:tab w:val="left" w:pos="540"/>
              </w:tabs>
              <w:rPr>
                <w:sz w:val="24"/>
                <w:szCs w:val="24"/>
              </w:rPr>
            </w:pPr>
          </w:p>
          <w:p w:rsidR="007E540F" w:rsidRPr="00310E75" w:rsidRDefault="007E540F" w:rsidP="007E540F">
            <w:pPr>
              <w:tabs>
                <w:tab w:val="left" w:pos="540"/>
              </w:tabs>
              <w:rPr>
                <w:sz w:val="24"/>
                <w:szCs w:val="24"/>
              </w:rPr>
            </w:pPr>
            <w:r w:rsidRPr="00310E75">
              <w:rPr>
                <w:sz w:val="24"/>
                <w:szCs w:val="24"/>
              </w:rPr>
              <w:t>2. Адекватно интерпретирует основные</w:t>
            </w:r>
          </w:p>
          <w:p w:rsidR="007E540F" w:rsidRPr="00310E75" w:rsidRDefault="007E540F" w:rsidP="007E540F">
            <w:pPr>
              <w:tabs>
                <w:tab w:val="left" w:pos="540"/>
              </w:tabs>
              <w:rPr>
                <w:sz w:val="24"/>
                <w:szCs w:val="24"/>
              </w:rPr>
            </w:pPr>
            <w:r w:rsidRPr="00310E75">
              <w:rPr>
                <w:sz w:val="24"/>
                <w:szCs w:val="24"/>
              </w:rPr>
              <w:t>проявления взаимосвязи языковых</w:t>
            </w:r>
          </w:p>
          <w:p w:rsidR="007E540F" w:rsidRPr="00310E75" w:rsidRDefault="007E540F" w:rsidP="007E540F">
            <w:pPr>
              <w:tabs>
                <w:tab w:val="left" w:pos="540"/>
              </w:tabs>
              <w:rPr>
                <w:sz w:val="24"/>
                <w:szCs w:val="24"/>
              </w:rPr>
            </w:pPr>
            <w:r w:rsidRPr="00310E75">
              <w:rPr>
                <w:sz w:val="24"/>
                <w:szCs w:val="24"/>
              </w:rPr>
              <w:t>уровней и взаимоотношения подсистем</w:t>
            </w:r>
          </w:p>
          <w:p w:rsidR="007E540F" w:rsidRDefault="007E540F" w:rsidP="007E540F">
            <w:pPr>
              <w:tabs>
                <w:tab w:val="left" w:pos="540"/>
              </w:tabs>
              <w:rPr>
                <w:sz w:val="24"/>
                <w:szCs w:val="24"/>
              </w:rPr>
            </w:pPr>
            <w:r w:rsidRPr="00310E75">
              <w:rPr>
                <w:sz w:val="24"/>
                <w:szCs w:val="24"/>
              </w:rPr>
              <w:t>языка.</w:t>
            </w: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Default="00E94258" w:rsidP="007E540F">
            <w:pPr>
              <w:tabs>
                <w:tab w:val="left" w:pos="540"/>
              </w:tabs>
              <w:rPr>
                <w:sz w:val="24"/>
                <w:szCs w:val="24"/>
              </w:rPr>
            </w:pPr>
          </w:p>
          <w:p w:rsidR="00E94258" w:rsidRPr="00310E75" w:rsidRDefault="00E94258" w:rsidP="007E540F">
            <w:pPr>
              <w:tabs>
                <w:tab w:val="left" w:pos="540"/>
              </w:tabs>
              <w:rPr>
                <w:sz w:val="24"/>
                <w:szCs w:val="24"/>
              </w:rPr>
            </w:pPr>
          </w:p>
          <w:p w:rsidR="00915E43" w:rsidRPr="00310E75" w:rsidRDefault="00915E43" w:rsidP="007E540F">
            <w:pPr>
              <w:tabs>
                <w:tab w:val="left" w:pos="540"/>
              </w:tabs>
              <w:rPr>
                <w:sz w:val="24"/>
                <w:szCs w:val="24"/>
              </w:rPr>
            </w:pPr>
          </w:p>
          <w:p w:rsidR="007E540F" w:rsidRPr="00310E75" w:rsidRDefault="007E540F" w:rsidP="007E540F">
            <w:pPr>
              <w:tabs>
                <w:tab w:val="left" w:pos="540"/>
              </w:tabs>
              <w:rPr>
                <w:sz w:val="24"/>
                <w:szCs w:val="24"/>
              </w:rPr>
            </w:pPr>
            <w:r w:rsidRPr="00310E75">
              <w:rPr>
                <w:sz w:val="24"/>
                <w:szCs w:val="24"/>
              </w:rPr>
              <w:t>3. Адекватно применяет понятийный</w:t>
            </w:r>
          </w:p>
          <w:p w:rsidR="007E540F" w:rsidRPr="00310E75" w:rsidRDefault="007E540F" w:rsidP="007E540F">
            <w:pPr>
              <w:tabs>
                <w:tab w:val="left" w:pos="540"/>
              </w:tabs>
              <w:rPr>
                <w:sz w:val="24"/>
                <w:szCs w:val="24"/>
              </w:rPr>
            </w:pPr>
            <w:r w:rsidRPr="00310E75">
              <w:rPr>
                <w:sz w:val="24"/>
                <w:szCs w:val="24"/>
              </w:rPr>
              <w:t xml:space="preserve">аппарат изучаемой дисциплины; соблюдает </w:t>
            </w:r>
            <w:r w:rsidRPr="00310E75">
              <w:rPr>
                <w:sz w:val="24"/>
                <w:szCs w:val="24"/>
              </w:rPr>
              <w:lastRenderedPageBreak/>
              <w:t>основные особенности</w:t>
            </w:r>
          </w:p>
          <w:p w:rsidR="007E540F" w:rsidRPr="00310E75" w:rsidRDefault="007E540F" w:rsidP="007E540F">
            <w:pPr>
              <w:tabs>
                <w:tab w:val="left" w:pos="540"/>
              </w:tabs>
              <w:rPr>
                <w:sz w:val="24"/>
                <w:szCs w:val="24"/>
              </w:rPr>
            </w:pPr>
            <w:r w:rsidRPr="00310E75">
              <w:rPr>
                <w:sz w:val="24"/>
                <w:szCs w:val="24"/>
              </w:rPr>
              <w:t>научного стиля в устной и письменной</w:t>
            </w:r>
          </w:p>
          <w:p w:rsidR="00F021E9" w:rsidRDefault="007E540F" w:rsidP="007E540F">
            <w:r>
              <w:rPr>
                <w:sz w:val="24"/>
                <w:szCs w:val="24"/>
              </w:rPr>
              <w:t>речи.</w:t>
            </w:r>
          </w:p>
        </w:tc>
        <w:tc>
          <w:tcPr>
            <w:tcW w:w="3200" w:type="dxa"/>
          </w:tcPr>
          <w:p w:rsidR="00F021E9" w:rsidRPr="00310E75" w:rsidRDefault="007E540F" w:rsidP="00F021E9">
            <w:pPr>
              <w:tabs>
                <w:tab w:val="left" w:pos="540"/>
              </w:tabs>
              <w:rPr>
                <w:sz w:val="28"/>
                <w:szCs w:val="24"/>
              </w:rPr>
            </w:pPr>
            <w:r w:rsidRPr="00310E75">
              <w:rPr>
                <w:sz w:val="28"/>
                <w:szCs w:val="24"/>
              </w:rPr>
              <w:lastRenderedPageBreak/>
              <w:t>Знать</w:t>
            </w:r>
            <w:r w:rsidR="00D64FCC" w:rsidRPr="00310E75">
              <w:rPr>
                <w:sz w:val="28"/>
                <w:szCs w:val="24"/>
              </w:rPr>
              <w:t>:</w:t>
            </w:r>
          </w:p>
          <w:p w:rsidR="00D64FCC" w:rsidRPr="00310E75" w:rsidRDefault="00D64FCC" w:rsidP="00F021E9">
            <w:pPr>
              <w:tabs>
                <w:tab w:val="left" w:pos="540"/>
              </w:tabs>
              <w:rPr>
                <w:sz w:val="24"/>
              </w:rPr>
            </w:pPr>
            <w:r w:rsidRPr="00310E75">
              <w:rPr>
                <w:sz w:val="28"/>
                <w:szCs w:val="24"/>
              </w:rPr>
              <w:t xml:space="preserve">- </w:t>
            </w:r>
            <w:r w:rsidR="00310E75" w:rsidRPr="00310E75">
              <w:rPr>
                <w:sz w:val="24"/>
              </w:rPr>
              <w:t xml:space="preserve">лингвистическую </w:t>
            </w:r>
            <w:r w:rsidRPr="00310E75">
              <w:rPr>
                <w:sz w:val="24"/>
              </w:rPr>
              <w:t>систему</w:t>
            </w:r>
            <w:r w:rsidR="00310E75" w:rsidRPr="00310E75">
              <w:rPr>
                <w:sz w:val="24"/>
              </w:rPr>
              <w:t>,</w:t>
            </w:r>
            <w:r w:rsidRPr="00310E75">
              <w:rPr>
                <w:sz w:val="24"/>
              </w:rPr>
              <w:t xml:space="preserve"> основы фонетических, лексических, грамматических, словообразовательных явлений, орфографии и пунктуации;</w:t>
            </w:r>
          </w:p>
          <w:p w:rsidR="00310E75" w:rsidRPr="00310E75" w:rsidRDefault="00310E75" w:rsidP="00310E75">
            <w:pPr>
              <w:tabs>
                <w:tab w:val="left" w:pos="540"/>
              </w:tabs>
              <w:rPr>
                <w:sz w:val="24"/>
              </w:rPr>
            </w:pPr>
            <w:r w:rsidRPr="00310E75">
              <w:rPr>
                <w:sz w:val="24"/>
              </w:rPr>
              <w:t>Уметь:</w:t>
            </w:r>
          </w:p>
          <w:p w:rsidR="00310E75" w:rsidRDefault="00310E75" w:rsidP="00F021E9">
            <w:pPr>
              <w:tabs>
                <w:tab w:val="left" w:pos="540"/>
              </w:tabs>
              <w:rPr>
                <w:sz w:val="24"/>
              </w:rPr>
            </w:pPr>
            <w:r w:rsidRPr="00310E75">
              <w:rPr>
                <w:sz w:val="24"/>
              </w:rPr>
              <w:t>- проводить сопоставительный и системный языковых процессов;</w:t>
            </w:r>
          </w:p>
          <w:p w:rsidR="00310E75" w:rsidRPr="00310E75" w:rsidRDefault="00310E75" w:rsidP="00F021E9">
            <w:pPr>
              <w:tabs>
                <w:tab w:val="left" w:pos="540"/>
              </w:tabs>
              <w:rPr>
                <w:sz w:val="24"/>
              </w:rPr>
            </w:pPr>
            <w:r>
              <w:rPr>
                <w:sz w:val="24"/>
              </w:rPr>
              <w:t>Знать:</w:t>
            </w:r>
          </w:p>
          <w:p w:rsidR="00D64FCC" w:rsidRPr="00310E75" w:rsidRDefault="00D64FCC" w:rsidP="00F021E9">
            <w:pPr>
              <w:tabs>
                <w:tab w:val="left" w:pos="540"/>
              </w:tabs>
              <w:rPr>
                <w:sz w:val="24"/>
              </w:rPr>
            </w:pPr>
            <w:r w:rsidRPr="00310E75">
              <w:rPr>
                <w:sz w:val="24"/>
              </w:rPr>
              <w:t>-закономерности функционирования изучаемого иностранного языка, его функциональные разновидности;</w:t>
            </w:r>
          </w:p>
          <w:p w:rsidR="00D64FCC" w:rsidRPr="00310E75" w:rsidRDefault="00D64FCC" w:rsidP="00F021E9">
            <w:pPr>
              <w:tabs>
                <w:tab w:val="left" w:pos="540"/>
              </w:tabs>
              <w:rPr>
                <w:sz w:val="24"/>
              </w:rPr>
            </w:pPr>
            <w:r w:rsidRPr="00310E75">
              <w:rPr>
                <w:sz w:val="24"/>
              </w:rPr>
              <w:t>Уметь:</w:t>
            </w:r>
          </w:p>
          <w:p w:rsidR="00D64FCC" w:rsidRDefault="00D64FCC" w:rsidP="00F021E9">
            <w:pPr>
              <w:tabs>
                <w:tab w:val="left" w:pos="540"/>
              </w:tabs>
              <w:rPr>
                <w:sz w:val="24"/>
              </w:rPr>
            </w:pPr>
            <w:r w:rsidRPr="00310E75">
              <w:rPr>
                <w:sz w:val="24"/>
              </w:rPr>
              <w:t>- применять в практической деятельности знания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rsidR="00310E75" w:rsidRDefault="00310E75" w:rsidP="00F021E9">
            <w:pPr>
              <w:tabs>
                <w:tab w:val="left" w:pos="540"/>
              </w:tabs>
              <w:rPr>
                <w:sz w:val="24"/>
              </w:rPr>
            </w:pPr>
            <w:r>
              <w:rPr>
                <w:sz w:val="24"/>
              </w:rPr>
              <w:t>Знать:</w:t>
            </w:r>
          </w:p>
          <w:p w:rsidR="00310E75" w:rsidRPr="00310E75" w:rsidRDefault="00310E75" w:rsidP="00F021E9">
            <w:pPr>
              <w:tabs>
                <w:tab w:val="left" w:pos="540"/>
              </w:tabs>
              <w:rPr>
                <w:sz w:val="24"/>
              </w:rPr>
            </w:pPr>
            <w:r>
              <w:rPr>
                <w:sz w:val="24"/>
              </w:rPr>
              <w:t>-терминологию, относящуюся к изучаемой дисциплине;</w:t>
            </w:r>
          </w:p>
          <w:p w:rsidR="00D64FCC" w:rsidRPr="00310E75" w:rsidRDefault="00D64FCC" w:rsidP="00F021E9">
            <w:pPr>
              <w:tabs>
                <w:tab w:val="left" w:pos="540"/>
              </w:tabs>
              <w:rPr>
                <w:sz w:val="24"/>
              </w:rPr>
            </w:pPr>
            <w:r w:rsidRPr="00310E75">
              <w:rPr>
                <w:sz w:val="24"/>
              </w:rPr>
              <w:t>Уме</w:t>
            </w:r>
            <w:r w:rsidR="00310E75" w:rsidRPr="00310E75">
              <w:rPr>
                <w:sz w:val="24"/>
              </w:rPr>
              <w:t>ть</w:t>
            </w:r>
            <w:r w:rsidRPr="00310E75">
              <w:rPr>
                <w:sz w:val="24"/>
              </w:rPr>
              <w:t>:</w:t>
            </w:r>
          </w:p>
          <w:p w:rsidR="00310E75" w:rsidRPr="00310E75" w:rsidRDefault="00D64FCC" w:rsidP="00096C48">
            <w:pPr>
              <w:tabs>
                <w:tab w:val="left" w:pos="540"/>
              </w:tabs>
              <w:rPr>
                <w:sz w:val="24"/>
                <w:szCs w:val="24"/>
              </w:rPr>
            </w:pPr>
            <w:r w:rsidRPr="00310E75">
              <w:rPr>
                <w:sz w:val="24"/>
              </w:rPr>
              <w:t xml:space="preserve">-применять системы лингвистических знаний об </w:t>
            </w:r>
            <w:r w:rsidRPr="00310E75">
              <w:rPr>
                <w:sz w:val="24"/>
              </w:rPr>
              <w:lastRenderedPageBreak/>
              <w:t>основных фонетических, лексических, грамматических, закономерностях функционирования разновидностях в практической и научной деятельности</w:t>
            </w:r>
          </w:p>
        </w:tc>
      </w:tr>
    </w:tbl>
    <w:p w:rsidR="00565AC6" w:rsidRDefault="00565AC6">
      <w:pPr>
        <w:rPr>
          <w:color w:val="FF0000"/>
          <w:sz w:val="28"/>
          <w:szCs w:val="28"/>
        </w:rPr>
      </w:pPr>
    </w:p>
    <w:p w:rsidR="000747C6" w:rsidRDefault="00CE2305">
      <w:pPr>
        <w:ind w:firstLine="709"/>
        <w:jc w:val="both"/>
        <w:rPr>
          <w:b/>
          <w:sz w:val="28"/>
          <w:szCs w:val="28"/>
        </w:rPr>
      </w:pPr>
      <w:r>
        <w:rPr>
          <w:b/>
          <w:sz w:val="28"/>
          <w:szCs w:val="28"/>
        </w:rPr>
        <w:t>3. Место дисциплины в структуре образовательной программы</w:t>
      </w:r>
    </w:p>
    <w:p w:rsidR="000747C6" w:rsidRPr="000D6565" w:rsidRDefault="00CE2305" w:rsidP="000D6565">
      <w:pPr>
        <w:pBdr>
          <w:top w:val="nil"/>
          <w:left w:val="nil"/>
          <w:bottom w:val="nil"/>
          <w:right w:val="nil"/>
          <w:between w:val="nil"/>
        </w:pBdr>
        <w:spacing w:before="241"/>
        <w:ind w:right="845" w:firstLine="707"/>
        <w:jc w:val="both"/>
        <w:rPr>
          <w:sz w:val="28"/>
          <w:szCs w:val="28"/>
        </w:rPr>
      </w:pPr>
      <w:r w:rsidRPr="000D6565">
        <w:rPr>
          <w:sz w:val="28"/>
          <w:szCs w:val="28"/>
        </w:rPr>
        <w:t>Дисциплин</w:t>
      </w:r>
      <w:r w:rsidR="00565AC6" w:rsidRPr="000D6565">
        <w:rPr>
          <w:sz w:val="28"/>
          <w:szCs w:val="28"/>
        </w:rPr>
        <w:t>а «Лингвистическая антропология и</w:t>
      </w:r>
      <w:r w:rsidRPr="000D6565">
        <w:rPr>
          <w:sz w:val="28"/>
          <w:szCs w:val="28"/>
        </w:rPr>
        <w:t xml:space="preserve"> </w:t>
      </w:r>
      <w:proofErr w:type="spellStart"/>
      <w:r w:rsidRPr="000D6565">
        <w:rPr>
          <w:sz w:val="28"/>
          <w:szCs w:val="28"/>
        </w:rPr>
        <w:t>этнолингвистика</w:t>
      </w:r>
      <w:proofErr w:type="spellEnd"/>
      <w:r w:rsidRPr="000D6565">
        <w:rPr>
          <w:sz w:val="28"/>
          <w:szCs w:val="28"/>
        </w:rPr>
        <w:t xml:space="preserve">» является дисциплиной </w:t>
      </w:r>
      <w:r w:rsidR="000D6565" w:rsidRPr="000D6565">
        <w:rPr>
          <w:sz w:val="28"/>
          <w:szCs w:val="28"/>
        </w:rPr>
        <w:t>общепрофессионального цикла</w:t>
      </w:r>
    </w:p>
    <w:p w:rsidR="000747C6" w:rsidRDefault="000747C6"/>
    <w:p w:rsidR="000747C6" w:rsidRDefault="00CE2305">
      <w:pPr>
        <w:ind w:firstLine="709"/>
        <w:jc w:val="both"/>
        <w:rPr>
          <w:b/>
          <w:sz w:val="28"/>
          <w:szCs w:val="28"/>
        </w:rPr>
      </w:pPr>
      <w:r>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0747C6" w:rsidRDefault="00CE2305">
      <w:pPr>
        <w:keepNext/>
        <w:ind w:left="567"/>
        <w:jc w:val="right"/>
        <w:rPr>
          <w:sz w:val="28"/>
          <w:szCs w:val="28"/>
        </w:rPr>
      </w:pPr>
      <w:r>
        <w:rPr>
          <w:sz w:val="28"/>
          <w:szCs w:val="28"/>
        </w:rPr>
        <w:t>Таблица 1</w:t>
      </w:r>
    </w:p>
    <w:p w:rsidR="000747C6" w:rsidRDefault="000747C6">
      <w:pPr>
        <w:keepNext/>
        <w:ind w:left="567"/>
        <w:jc w:val="right"/>
        <w:rPr>
          <w:sz w:val="24"/>
          <w:szCs w:val="24"/>
        </w:rPr>
      </w:pPr>
    </w:p>
    <w:tbl>
      <w:tblPr>
        <w:tblStyle w:val="af1"/>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2552"/>
        <w:gridCol w:w="2835"/>
      </w:tblGrid>
      <w:tr w:rsidR="000747C6" w:rsidTr="00096C48">
        <w:tc>
          <w:tcPr>
            <w:tcW w:w="4253" w:type="dxa"/>
            <w:shd w:val="clear" w:color="auto" w:fill="auto"/>
          </w:tcPr>
          <w:p w:rsidR="000747C6" w:rsidRPr="00310E75" w:rsidRDefault="00CE2305">
            <w:pPr>
              <w:keepNext/>
              <w:rPr>
                <w:b/>
                <w:sz w:val="24"/>
                <w:szCs w:val="24"/>
              </w:rPr>
            </w:pPr>
            <w:r w:rsidRPr="00310E75">
              <w:rPr>
                <w:b/>
                <w:sz w:val="24"/>
                <w:szCs w:val="24"/>
              </w:rPr>
              <w:t>Вид учебной работы   по дисциплине</w:t>
            </w:r>
          </w:p>
        </w:tc>
        <w:tc>
          <w:tcPr>
            <w:tcW w:w="2552" w:type="dxa"/>
            <w:shd w:val="clear" w:color="auto" w:fill="auto"/>
          </w:tcPr>
          <w:p w:rsidR="000747C6" w:rsidRPr="00310E75" w:rsidRDefault="00CE2305">
            <w:pPr>
              <w:keepNext/>
              <w:jc w:val="center"/>
              <w:rPr>
                <w:b/>
                <w:sz w:val="24"/>
                <w:szCs w:val="24"/>
              </w:rPr>
            </w:pPr>
            <w:r w:rsidRPr="00310E75">
              <w:rPr>
                <w:b/>
                <w:sz w:val="24"/>
                <w:szCs w:val="24"/>
              </w:rPr>
              <w:t xml:space="preserve">Всего </w:t>
            </w:r>
          </w:p>
          <w:p w:rsidR="000747C6" w:rsidRPr="00310E75" w:rsidRDefault="00CE2305">
            <w:pPr>
              <w:keepNext/>
              <w:jc w:val="center"/>
              <w:rPr>
                <w:b/>
                <w:sz w:val="24"/>
                <w:szCs w:val="24"/>
              </w:rPr>
            </w:pPr>
            <w:r w:rsidRPr="00310E75">
              <w:rPr>
                <w:b/>
                <w:sz w:val="24"/>
                <w:szCs w:val="24"/>
              </w:rPr>
              <w:t>(в з/е и часах)</w:t>
            </w:r>
          </w:p>
        </w:tc>
        <w:tc>
          <w:tcPr>
            <w:tcW w:w="2835" w:type="dxa"/>
            <w:shd w:val="clear" w:color="auto" w:fill="auto"/>
          </w:tcPr>
          <w:p w:rsidR="000747C6" w:rsidRDefault="00CE2305">
            <w:pPr>
              <w:keepNext/>
              <w:jc w:val="center"/>
              <w:rPr>
                <w:b/>
                <w:sz w:val="24"/>
                <w:szCs w:val="24"/>
              </w:rPr>
            </w:pPr>
            <w:r>
              <w:rPr>
                <w:b/>
                <w:sz w:val="24"/>
                <w:szCs w:val="24"/>
              </w:rPr>
              <w:t>Семестр 3</w:t>
            </w:r>
          </w:p>
          <w:p w:rsidR="000747C6" w:rsidRDefault="00CE2305">
            <w:pPr>
              <w:keepNext/>
              <w:rPr>
                <w:b/>
                <w:sz w:val="24"/>
                <w:szCs w:val="24"/>
              </w:rPr>
            </w:pPr>
            <w:r>
              <w:rPr>
                <w:b/>
                <w:sz w:val="24"/>
                <w:szCs w:val="24"/>
              </w:rPr>
              <w:t>(в часах)</w:t>
            </w:r>
          </w:p>
        </w:tc>
      </w:tr>
      <w:tr w:rsidR="000747C6" w:rsidTr="00096C48">
        <w:tc>
          <w:tcPr>
            <w:tcW w:w="4253" w:type="dxa"/>
            <w:shd w:val="clear" w:color="auto" w:fill="auto"/>
          </w:tcPr>
          <w:p w:rsidR="000747C6" w:rsidRDefault="00CE2305">
            <w:pPr>
              <w:keepNext/>
              <w:rPr>
                <w:b/>
                <w:sz w:val="24"/>
                <w:szCs w:val="24"/>
              </w:rPr>
            </w:pPr>
            <w:r>
              <w:rPr>
                <w:b/>
                <w:sz w:val="24"/>
                <w:szCs w:val="24"/>
              </w:rPr>
              <w:t xml:space="preserve">Общая трудоемкость дисциплины </w:t>
            </w:r>
          </w:p>
        </w:tc>
        <w:tc>
          <w:tcPr>
            <w:tcW w:w="2552" w:type="dxa"/>
            <w:shd w:val="clear" w:color="auto" w:fill="auto"/>
          </w:tcPr>
          <w:p w:rsidR="000747C6" w:rsidRDefault="00CE2305">
            <w:pPr>
              <w:keepNext/>
              <w:jc w:val="right"/>
              <w:rPr>
                <w:b/>
                <w:i/>
                <w:sz w:val="24"/>
                <w:szCs w:val="24"/>
              </w:rPr>
            </w:pPr>
            <w:r>
              <w:rPr>
                <w:b/>
                <w:i/>
                <w:sz w:val="24"/>
                <w:szCs w:val="24"/>
              </w:rPr>
              <w:t>4/144</w:t>
            </w:r>
          </w:p>
        </w:tc>
        <w:tc>
          <w:tcPr>
            <w:tcW w:w="2835" w:type="dxa"/>
            <w:shd w:val="clear" w:color="auto" w:fill="auto"/>
          </w:tcPr>
          <w:p w:rsidR="000747C6" w:rsidRDefault="00CE2305">
            <w:pPr>
              <w:keepNext/>
              <w:jc w:val="right"/>
              <w:rPr>
                <w:b/>
                <w:i/>
                <w:sz w:val="24"/>
                <w:szCs w:val="24"/>
              </w:rPr>
            </w:pPr>
            <w:r>
              <w:rPr>
                <w:b/>
                <w:i/>
                <w:sz w:val="24"/>
                <w:szCs w:val="24"/>
              </w:rPr>
              <w:t>144</w:t>
            </w:r>
          </w:p>
        </w:tc>
      </w:tr>
      <w:tr w:rsidR="000747C6" w:rsidTr="00096C48">
        <w:tc>
          <w:tcPr>
            <w:tcW w:w="4253" w:type="dxa"/>
            <w:shd w:val="clear" w:color="auto" w:fill="auto"/>
          </w:tcPr>
          <w:p w:rsidR="000747C6" w:rsidRDefault="00CE2305">
            <w:pPr>
              <w:keepNext/>
              <w:rPr>
                <w:b/>
                <w:i/>
                <w:sz w:val="24"/>
                <w:szCs w:val="24"/>
              </w:rPr>
            </w:pPr>
            <w:r>
              <w:rPr>
                <w:b/>
                <w:i/>
                <w:sz w:val="24"/>
                <w:szCs w:val="24"/>
              </w:rPr>
              <w:t xml:space="preserve">Контактная работа - Аудиторные занятия </w:t>
            </w:r>
          </w:p>
        </w:tc>
        <w:tc>
          <w:tcPr>
            <w:tcW w:w="2552" w:type="dxa"/>
            <w:shd w:val="clear" w:color="auto" w:fill="auto"/>
          </w:tcPr>
          <w:p w:rsidR="000747C6" w:rsidRDefault="00CE2305">
            <w:pPr>
              <w:keepNext/>
              <w:jc w:val="right"/>
              <w:rPr>
                <w:b/>
                <w:i/>
                <w:sz w:val="24"/>
                <w:szCs w:val="24"/>
              </w:rPr>
            </w:pPr>
            <w:r>
              <w:rPr>
                <w:b/>
                <w:i/>
                <w:sz w:val="24"/>
                <w:szCs w:val="24"/>
              </w:rPr>
              <w:t>34</w:t>
            </w:r>
          </w:p>
        </w:tc>
        <w:tc>
          <w:tcPr>
            <w:tcW w:w="2835" w:type="dxa"/>
            <w:shd w:val="clear" w:color="auto" w:fill="auto"/>
          </w:tcPr>
          <w:p w:rsidR="000747C6" w:rsidRDefault="00CE2305">
            <w:pPr>
              <w:keepNext/>
              <w:jc w:val="right"/>
              <w:rPr>
                <w:b/>
                <w:i/>
                <w:sz w:val="24"/>
                <w:szCs w:val="24"/>
              </w:rPr>
            </w:pPr>
            <w:r>
              <w:rPr>
                <w:b/>
                <w:i/>
                <w:sz w:val="24"/>
                <w:szCs w:val="24"/>
              </w:rPr>
              <w:t>34</w:t>
            </w:r>
          </w:p>
        </w:tc>
      </w:tr>
      <w:tr w:rsidR="000747C6" w:rsidTr="00096C48">
        <w:tc>
          <w:tcPr>
            <w:tcW w:w="4253" w:type="dxa"/>
            <w:shd w:val="clear" w:color="auto" w:fill="auto"/>
          </w:tcPr>
          <w:p w:rsidR="000747C6" w:rsidRDefault="00CE2305">
            <w:pPr>
              <w:keepNext/>
              <w:rPr>
                <w:i/>
                <w:sz w:val="24"/>
                <w:szCs w:val="24"/>
              </w:rPr>
            </w:pPr>
            <w:r>
              <w:rPr>
                <w:i/>
                <w:sz w:val="24"/>
                <w:szCs w:val="24"/>
              </w:rPr>
              <w:t xml:space="preserve">Лекции </w:t>
            </w:r>
          </w:p>
        </w:tc>
        <w:tc>
          <w:tcPr>
            <w:tcW w:w="2552" w:type="dxa"/>
            <w:shd w:val="clear" w:color="auto" w:fill="auto"/>
          </w:tcPr>
          <w:p w:rsidR="000747C6" w:rsidRDefault="00CE2305">
            <w:pPr>
              <w:keepNext/>
              <w:jc w:val="right"/>
              <w:rPr>
                <w:b/>
                <w:i/>
                <w:sz w:val="24"/>
                <w:szCs w:val="24"/>
              </w:rPr>
            </w:pPr>
            <w:r>
              <w:rPr>
                <w:b/>
                <w:i/>
                <w:sz w:val="24"/>
                <w:szCs w:val="24"/>
              </w:rPr>
              <w:t>16</w:t>
            </w:r>
          </w:p>
        </w:tc>
        <w:tc>
          <w:tcPr>
            <w:tcW w:w="2835" w:type="dxa"/>
            <w:shd w:val="clear" w:color="auto" w:fill="auto"/>
          </w:tcPr>
          <w:p w:rsidR="000747C6" w:rsidRDefault="00CE2305">
            <w:pPr>
              <w:keepNext/>
              <w:jc w:val="right"/>
              <w:rPr>
                <w:b/>
                <w:i/>
                <w:sz w:val="24"/>
                <w:szCs w:val="24"/>
              </w:rPr>
            </w:pPr>
            <w:r>
              <w:rPr>
                <w:b/>
                <w:i/>
                <w:sz w:val="24"/>
                <w:szCs w:val="24"/>
              </w:rPr>
              <w:t>16</w:t>
            </w:r>
          </w:p>
        </w:tc>
      </w:tr>
      <w:tr w:rsidR="000747C6" w:rsidTr="00096C48">
        <w:tc>
          <w:tcPr>
            <w:tcW w:w="4253" w:type="dxa"/>
            <w:shd w:val="clear" w:color="auto" w:fill="auto"/>
          </w:tcPr>
          <w:p w:rsidR="000747C6" w:rsidRDefault="00CE2305">
            <w:pPr>
              <w:keepNext/>
              <w:rPr>
                <w:i/>
                <w:sz w:val="24"/>
                <w:szCs w:val="24"/>
              </w:rPr>
            </w:pPr>
            <w:r>
              <w:rPr>
                <w:i/>
                <w:sz w:val="24"/>
                <w:szCs w:val="24"/>
              </w:rPr>
              <w:t xml:space="preserve">Семинары, практические занятия  </w:t>
            </w:r>
          </w:p>
        </w:tc>
        <w:tc>
          <w:tcPr>
            <w:tcW w:w="2552" w:type="dxa"/>
            <w:shd w:val="clear" w:color="auto" w:fill="auto"/>
          </w:tcPr>
          <w:p w:rsidR="000747C6" w:rsidRDefault="00CE2305">
            <w:pPr>
              <w:keepNext/>
              <w:jc w:val="right"/>
              <w:rPr>
                <w:b/>
                <w:i/>
                <w:sz w:val="24"/>
                <w:szCs w:val="24"/>
              </w:rPr>
            </w:pPr>
            <w:r>
              <w:rPr>
                <w:b/>
                <w:i/>
                <w:sz w:val="24"/>
                <w:szCs w:val="24"/>
              </w:rPr>
              <w:t>18</w:t>
            </w:r>
          </w:p>
        </w:tc>
        <w:tc>
          <w:tcPr>
            <w:tcW w:w="2835" w:type="dxa"/>
            <w:shd w:val="clear" w:color="auto" w:fill="auto"/>
          </w:tcPr>
          <w:p w:rsidR="000747C6" w:rsidRDefault="00CE2305">
            <w:pPr>
              <w:keepNext/>
              <w:jc w:val="right"/>
              <w:rPr>
                <w:b/>
                <w:i/>
                <w:sz w:val="24"/>
                <w:szCs w:val="24"/>
              </w:rPr>
            </w:pPr>
            <w:r>
              <w:rPr>
                <w:b/>
                <w:i/>
                <w:sz w:val="24"/>
                <w:szCs w:val="24"/>
              </w:rPr>
              <w:t>18</w:t>
            </w:r>
          </w:p>
        </w:tc>
      </w:tr>
      <w:tr w:rsidR="000747C6" w:rsidTr="00096C48">
        <w:tc>
          <w:tcPr>
            <w:tcW w:w="4253" w:type="dxa"/>
            <w:shd w:val="clear" w:color="auto" w:fill="auto"/>
          </w:tcPr>
          <w:p w:rsidR="000747C6" w:rsidRDefault="00CE2305">
            <w:pPr>
              <w:keepNext/>
              <w:rPr>
                <w:b/>
                <w:i/>
                <w:sz w:val="24"/>
                <w:szCs w:val="24"/>
              </w:rPr>
            </w:pPr>
            <w:r>
              <w:rPr>
                <w:b/>
                <w:i/>
                <w:sz w:val="24"/>
                <w:szCs w:val="24"/>
              </w:rPr>
              <w:t>Самостоятельная работа</w:t>
            </w:r>
          </w:p>
        </w:tc>
        <w:tc>
          <w:tcPr>
            <w:tcW w:w="2552" w:type="dxa"/>
            <w:shd w:val="clear" w:color="auto" w:fill="auto"/>
          </w:tcPr>
          <w:p w:rsidR="000747C6" w:rsidRDefault="00CE2305">
            <w:pPr>
              <w:keepNext/>
              <w:jc w:val="right"/>
              <w:rPr>
                <w:b/>
                <w:i/>
                <w:sz w:val="24"/>
                <w:szCs w:val="24"/>
              </w:rPr>
            </w:pPr>
            <w:r>
              <w:rPr>
                <w:b/>
                <w:i/>
                <w:sz w:val="24"/>
                <w:szCs w:val="24"/>
              </w:rPr>
              <w:t>110</w:t>
            </w:r>
          </w:p>
        </w:tc>
        <w:tc>
          <w:tcPr>
            <w:tcW w:w="2835" w:type="dxa"/>
            <w:shd w:val="clear" w:color="auto" w:fill="auto"/>
          </w:tcPr>
          <w:p w:rsidR="000747C6" w:rsidRDefault="00CE2305">
            <w:pPr>
              <w:keepNext/>
              <w:jc w:val="right"/>
              <w:rPr>
                <w:b/>
                <w:i/>
                <w:sz w:val="24"/>
                <w:szCs w:val="24"/>
              </w:rPr>
            </w:pPr>
            <w:r>
              <w:rPr>
                <w:b/>
                <w:i/>
                <w:sz w:val="24"/>
                <w:szCs w:val="24"/>
              </w:rPr>
              <w:t>110</w:t>
            </w:r>
          </w:p>
        </w:tc>
      </w:tr>
      <w:tr w:rsidR="000747C6" w:rsidTr="00096C48">
        <w:tc>
          <w:tcPr>
            <w:tcW w:w="4253" w:type="dxa"/>
            <w:shd w:val="clear" w:color="auto" w:fill="auto"/>
          </w:tcPr>
          <w:p w:rsidR="000747C6" w:rsidRDefault="00CE2305">
            <w:pPr>
              <w:keepNext/>
              <w:rPr>
                <w:sz w:val="24"/>
                <w:szCs w:val="24"/>
              </w:rPr>
            </w:pPr>
            <w:r>
              <w:rPr>
                <w:sz w:val="24"/>
                <w:szCs w:val="24"/>
              </w:rPr>
              <w:t xml:space="preserve">Вид текущего контроля </w:t>
            </w:r>
          </w:p>
        </w:tc>
        <w:tc>
          <w:tcPr>
            <w:tcW w:w="2552" w:type="dxa"/>
            <w:shd w:val="clear" w:color="auto" w:fill="auto"/>
          </w:tcPr>
          <w:p w:rsidR="000747C6" w:rsidRDefault="00CF46F1">
            <w:pPr>
              <w:keepNext/>
              <w:jc w:val="right"/>
              <w:rPr>
                <w:b/>
                <w:i/>
                <w:sz w:val="24"/>
                <w:szCs w:val="24"/>
              </w:rPr>
            </w:pPr>
            <w:r>
              <w:rPr>
                <w:b/>
                <w:i/>
                <w:sz w:val="24"/>
                <w:szCs w:val="24"/>
              </w:rPr>
              <w:t>зачет</w:t>
            </w:r>
            <w:bookmarkStart w:id="6" w:name="_GoBack"/>
            <w:bookmarkEnd w:id="6"/>
          </w:p>
        </w:tc>
        <w:tc>
          <w:tcPr>
            <w:tcW w:w="2835" w:type="dxa"/>
            <w:shd w:val="clear" w:color="auto" w:fill="auto"/>
          </w:tcPr>
          <w:p w:rsidR="000747C6" w:rsidRDefault="00CE2305">
            <w:pPr>
              <w:keepNext/>
              <w:jc w:val="right"/>
              <w:rPr>
                <w:b/>
                <w:i/>
                <w:sz w:val="24"/>
                <w:szCs w:val="24"/>
              </w:rPr>
            </w:pPr>
            <w:r>
              <w:rPr>
                <w:b/>
                <w:i/>
                <w:sz w:val="24"/>
                <w:szCs w:val="24"/>
              </w:rPr>
              <w:t>зач</w:t>
            </w:r>
            <w:r w:rsidR="00565AC6">
              <w:rPr>
                <w:b/>
                <w:i/>
                <w:sz w:val="24"/>
                <w:szCs w:val="24"/>
              </w:rPr>
              <w:t>ет</w:t>
            </w:r>
          </w:p>
        </w:tc>
      </w:tr>
      <w:tr w:rsidR="000747C6" w:rsidTr="00096C48">
        <w:tc>
          <w:tcPr>
            <w:tcW w:w="4253" w:type="dxa"/>
            <w:shd w:val="clear" w:color="auto" w:fill="auto"/>
          </w:tcPr>
          <w:p w:rsidR="000747C6" w:rsidRDefault="00CE2305">
            <w:pPr>
              <w:keepNext/>
              <w:rPr>
                <w:sz w:val="24"/>
                <w:szCs w:val="24"/>
              </w:rPr>
            </w:pPr>
            <w:r>
              <w:rPr>
                <w:sz w:val="24"/>
                <w:szCs w:val="24"/>
              </w:rPr>
              <w:t>Вид промежуточной аттестации</w:t>
            </w:r>
          </w:p>
        </w:tc>
        <w:tc>
          <w:tcPr>
            <w:tcW w:w="2552" w:type="dxa"/>
            <w:shd w:val="clear" w:color="auto" w:fill="auto"/>
          </w:tcPr>
          <w:p w:rsidR="000747C6" w:rsidRDefault="000D6565" w:rsidP="000D6565">
            <w:pPr>
              <w:keepNext/>
              <w:jc w:val="center"/>
              <w:rPr>
                <w:b/>
                <w:i/>
                <w:sz w:val="24"/>
                <w:szCs w:val="24"/>
              </w:rPr>
            </w:pPr>
            <w:r>
              <w:rPr>
                <w:b/>
                <w:i/>
                <w:sz w:val="24"/>
                <w:szCs w:val="24"/>
              </w:rPr>
              <w:t>Домашнее творческое задание</w:t>
            </w:r>
          </w:p>
        </w:tc>
        <w:tc>
          <w:tcPr>
            <w:tcW w:w="2835" w:type="dxa"/>
            <w:shd w:val="clear" w:color="auto" w:fill="auto"/>
          </w:tcPr>
          <w:p w:rsidR="000747C6" w:rsidRDefault="000D6565" w:rsidP="000D6565">
            <w:pPr>
              <w:keepNext/>
              <w:jc w:val="center"/>
              <w:rPr>
                <w:b/>
                <w:i/>
                <w:sz w:val="24"/>
                <w:szCs w:val="24"/>
              </w:rPr>
            </w:pPr>
            <w:r w:rsidRPr="000D6565">
              <w:rPr>
                <w:b/>
                <w:i/>
                <w:sz w:val="24"/>
                <w:szCs w:val="24"/>
              </w:rPr>
              <w:t>Домашнее творческое задание</w:t>
            </w:r>
          </w:p>
        </w:tc>
      </w:tr>
    </w:tbl>
    <w:p w:rsidR="000747C6" w:rsidRDefault="000747C6"/>
    <w:p w:rsidR="000747C6" w:rsidRDefault="00CE2305">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747C6" w:rsidRDefault="000747C6">
      <w:pPr>
        <w:ind w:firstLine="709"/>
        <w:jc w:val="both"/>
        <w:rPr>
          <w:b/>
          <w:sz w:val="28"/>
          <w:szCs w:val="28"/>
        </w:rPr>
      </w:pPr>
    </w:p>
    <w:p w:rsidR="000747C6" w:rsidRDefault="00CE2305">
      <w:pPr>
        <w:ind w:firstLine="709"/>
        <w:jc w:val="both"/>
        <w:rPr>
          <w:b/>
          <w:sz w:val="28"/>
          <w:szCs w:val="28"/>
        </w:rPr>
      </w:pPr>
      <w:r>
        <w:rPr>
          <w:b/>
          <w:sz w:val="28"/>
          <w:szCs w:val="28"/>
        </w:rPr>
        <w:t>5.1. Содержание дисциплины</w:t>
      </w:r>
    </w:p>
    <w:p w:rsidR="000747C6" w:rsidRDefault="000747C6">
      <w:pPr>
        <w:tabs>
          <w:tab w:val="left" w:pos="540"/>
        </w:tabs>
        <w:jc w:val="both"/>
        <w:rPr>
          <w:sz w:val="28"/>
          <w:szCs w:val="28"/>
        </w:rPr>
      </w:pPr>
    </w:p>
    <w:p w:rsidR="000747C6" w:rsidRDefault="00CE2305">
      <w:pPr>
        <w:tabs>
          <w:tab w:val="left" w:pos="540"/>
        </w:tabs>
        <w:jc w:val="both"/>
        <w:rPr>
          <w:sz w:val="28"/>
          <w:szCs w:val="28"/>
        </w:rPr>
      </w:pPr>
      <w:r>
        <w:rPr>
          <w:sz w:val="28"/>
          <w:szCs w:val="28"/>
        </w:rPr>
        <w:t xml:space="preserve">Тема 1. </w:t>
      </w:r>
      <w:r w:rsidR="007B78FA">
        <w:rPr>
          <w:sz w:val="28"/>
          <w:szCs w:val="28"/>
        </w:rPr>
        <w:t xml:space="preserve">Введение в </w:t>
      </w:r>
      <w:proofErr w:type="spellStart"/>
      <w:r w:rsidR="007B78FA">
        <w:rPr>
          <w:sz w:val="28"/>
          <w:szCs w:val="28"/>
        </w:rPr>
        <w:t>этнолингвистику</w:t>
      </w:r>
      <w:proofErr w:type="spellEnd"/>
      <w:r w:rsidR="00AC58CA">
        <w:rPr>
          <w:sz w:val="28"/>
          <w:szCs w:val="28"/>
        </w:rPr>
        <w:t xml:space="preserve"> и лингвистическую антропологию</w:t>
      </w:r>
    </w:p>
    <w:p w:rsidR="000747C6" w:rsidRDefault="00CE2305">
      <w:pPr>
        <w:tabs>
          <w:tab w:val="left" w:pos="540"/>
        </w:tabs>
        <w:jc w:val="both"/>
        <w:rPr>
          <w:sz w:val="28"/>
          <w:szCs w:val="28"/>
        </w:rPr>
      </w:pPr>
      <w:r>
        <w:rPr>
          <w:sz w:val="28"/>
          <w:szCs w:val="28"/>
        </w:rPr>
        <w:t xml:space="preserve">Тема 2. Язык, </w:t>
      </w:r>
      <w:r w:rsidR="007B78FA">
        <w:rPr>
          <w:sz w:val="28"/>
          <w:szCs w:val="28"/>
        </w:rPr>
        <w:t>культура</w:t>
      </w:r>
      <w:r>
        <w:rPr>
          <w:sz w:val="28"/>
          <w:szCs w:val="28"/>
        </w:rPr>
        <w:t xml:space="preserve"> и </w:t>
      </w:r>
      <w:r w:rsidR="007B78FA">
        <w:rPr>
          <w:sz w:val="28"/>
          <w:szCs w:val="28"/>
        </w:rPr>
        <w:t>мысл</w:t>
      </w:r>
      <w:r w:rsidR="00D00477">
        <w:rPr>
          <w:sz w:val="28"/>
          <w:szCs w:val="28"/>
        </w:rPr>
        <w:t>ь</w:t>
      </w:r>
    </w:p>
    <w:p w:rsidR="000747C6" w:rsidRDefault="00CE2305">
      <w:pPr>
        <w:tabs>
          <w:tab w:val="left" w:pos="540"/>
        </w:tabs>
        <w:jc w:val="both"/>
        <w:rPr>
          <w:sz w:val="28"/>
          <w:szCs w:val="28"/>
        </w:rPr>
      </w:pPr>
      <w:r>
        <w:rPr>
          <w:sz w:val="28"/>
          <w:szCs w:val="28"/>
        </w:rPr>
        <w:t>Тема 3. Социальная реальность и ее лингвистическая интерпретация</w:t>
      </w:r>
    </w:p>
    <w:p w:rsidR="000747C6" w:rsidRDefault="00CE2305">
      <w:pPr>
        <w:tabs>
          <w:tab w:val="left" w:pos="540"/>
        </w:tabs>
        <w:jc w:val="both"/>
        <w:rPr>
          <w:sz w:val="28"/>
          <w:szCs w:val="28"/>
        </w:rPr>
      </w:pPr>
      <w:r>
        <w:rPr>
          <w:sz w:val="28"/>
          <w:szCs w:val="28"/>
        </w:rPr>
        <w:t xml:space="preserve">Тема 4. Метафорическая основа языка </w:t>
      </w:r>
    </w:p>
    <w:p w:rsidR="000747C6" w:rsidRDefault="00CE2305">
      <w:pPr>
        <w:tabs>
          <w:tab w:val="left" w:pos="540"/>
        </w:tabs>
        <w:jc w:val="both"/>
        <w:rPr>
          <w:sz w:val="28"/>
          <w:szCs w:val="28"/>
        </w:rPr>
      </w:pPr>
      <w:r>
        <w:rPr>
          <w:sz w:val="28"/>
          <w:szCs w:val="28"/>
        </w:rPr>
        <w:t xml:space="preserve">Тема 5. </w:t>
      </w:r>
      <w:r w:rsidR="00AC58CA">
        <w:rPr>
          <w:sz w:val="28"/>
          <w:szCs w:val="28"/>
        </w:rPr>
        <w:t>Семиотика: российский взгляд</w:t>
      </w:r>
    </w:p>
    <w:p w:rsidR="000747C6" w:rsidRDefault="00CE2305">
      <w:pPr>
        <w:tabs>
          <w:tab w:val="left" w:pos="540"/>
        </w:tabs>
        <w:jc w:val="both"/>
        <w:rPr>
          <w:sz w:val="28"/>
          <w:szCs w:val="28"/>
        </w:rPr>
      </w:pPr>
      <w:r>
        <w:rPr>
          <w:sz w:val="28"/>
          <w:szCs w:val="28"/>
        </w:rPr>
        <w:t xml:space="preserve">Тема 6. </w:t>
      </w:r>
      <w:r w:rsidR="00D00477">
        <w:rPr>
          <w:sz w:val="28"/>
          <w:szCs w:val="28"/>
        </w:rPr>
        <w:t>Разговор, функции языка и знаки</w:t>
      </w:r>
      <w:r>
        <w:rPr>
          <w:sz w:val="28"/>
          <w:szCs w:val="28"/>
        </w:rPr>
        <w:t xml:space="preserve"> </w:t>
      </w:r>
    </w:p>
    <w:p w:rsidR="000747C6" w:rsidRDefault="00CE2305">
      <w:pPr>
        <w:tabs>
          <w:tab w:val="left" w:pos="540"/>
        </w:tabs>
        <w:jc w:val="both"/>
        <w:rPr>
          <w:sz w:val="28"/>
          <w:szCs w:val="28"/>
        </w:rPr>
      </w:pPr>
      <w:r>
        <w:rPr>
          <w:sz w:val="28"/>
          <w:szCs w:val="28"/>
        </w:rPr>
        <w:t xml:space="preserve">Тема 7. </w:t>
      </w:r>
      <w:r w:rsidR="00D00477">
        <w:rPr>
          <w:sz w:val="28"/>
          <w:szCs w:val="28"/>
        </w:rPr>
        <w:t>Этнография речи и рассказ</w:t>
      </w:r>
      <w:r>
        <w:rPr>
          <w:sz w:val="28"/>
          <w:szCs w:val="28"/>
        </w:rPr>
        <w:t xml:space="preserve"> </w:t>
      </w:r>
    </w:p>
    <w:p w:rsidR="000747C6" w:rsidRDefault="00CE2305">
      <w:pPr>
        <w:tabs>
          <w:tab w:val="left" w:pos="540"/>
        </w:tabs>
        <w:jc w:val="both"/>
        <w:rPr>
          <w:sz w:val="28"/>
          <w:szCs w:val="28"/>
        </w:rPr>
      </w:pPr>
      <w:r>
        <w:rPr>
          <w:sz w:val="28"/>
          <w:szCs w:val="28"/>
        </w:rPr>
        <w:t xml:space="preserve">Тема 8. </w:t>
      </w:r>
      <w:r w:rsidR="00D00477">
        <w:rPr>
          <w:sz w:val="28"/>
          <w:szCs w:val="28"/>
        </w:rPr>
        <w:t>Проведение лингвистической этнографии</w:t>
      </w:r>
    </w:p>
    <w:p w:rsidR="00096C48" w:rsidRDefault="00096C48" w:rsidP="00E94258">
      <w:pPr>
        <w:widowControl/>
        <w:spacing w:after="160" w:line="259" w:lineRule="auto"/>
        <w:rPr>
          <w:b/>
          <w:sz w:val="28"/>
          <w:szCs w:val="28"/>
        </w:rPr>
      </w:pPr>
    </w:p>
    <w:p w:rsidR="000D6565" w:rsidRPr="00E94258" w:rsidRDefault="00CE2305" w:rsidP="00E94258">
      <w:pPr>
        <w:widowControl/>
        <w:spacing w:after="160" w:line="259" w:lineRule="auto"/>
        <w:rPr>
          <w:b/>
          <w:sz w:val="28"/>
          <w:szCs w:val="28"/>
        </w:rPr>
      </w:pPr>
      <w:r>
        <w:rPr>
          <w:b/>
          <w:sz w:val="28"/>
          <w:szCs w:val="28"/>
        </w:rPr>
        <w:lastRenderedPageBreak/>
        <w:t xml:space="preserve">5.2. </w:t>
      </w:r>
      <w:proofErr w:type="spellStart"/>
      <w:r>
        <w:rPr>
          <w:b/>
          <w:sz w:val="28"/>
          <w:szCs w:val="28"/>
        </w:rPr>
        <w:t>Учебно</w:t>
      </w:r>
      <w:proofErr w:type="spellEnd"/>
      <w:r>
        <w:rPr>
          <w:b/>
          <w:sz w:val="28"/>
          <w:szCs w:val="28"/>
        </w:rPr>
        <w:t xml:space="preserve"> – тематический план</w:t>
      </w:r>
    </w:p>
    <w:tbl>
      <w:tblPr>
        <w:tblpPr w:leftFromText="180" w:rightFromText="180" w:horzAnchor="margin" w:tblpY="6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635"/>
        <w:gridCol w:w="748"/>
        <w:gridCol w:w="759"/>
        <w:gridCol w:w="1254"/>
        <w:gridCol w:w="1290"/>
        <w:gridCol w:w="1596"/>
        <w:gridCol w:w="1267"/>
      </w:tblGrid>
      <w:tr w:rsidR="000D6565" w:rsidRPr="000D6565" w:rsidTr="00F021E9">
        <w:tc>
          <w:tcPr>
            <w:tcW w:w="232" w:type="pct"/>
            <w:vMerge w:val="restart"/>
            <w:shd w:val="clear" w:color="auto" w:fill="auto"/>
          </w:tcPr>
          <w:p w:rsidR="000D6565" w:rsidRPr="000D6565" w:rsidRDefault="000D6565" w:rsidP="000D6565">
            <w:pPr>
              <w:tabs>
                <w:tab w:val="right" w:pos="851"/>
              </w:tabs>
              <w:ind w:firstLine="709"/>
              <w:jc w:val="both"/>
              <w:rPr>
                <w:i/>
                <w:sz w:val="24"/>
                <w:szCs w:val="24"/>
              </w:rPr>
            </w:pPr>
            <w:r w:rsidRPr="000D6565">
              <w:rPr>
                <w:i/>
                <w:sz w:val="24"/>
                <w:szCs w:val="24"/>
              </w:rPr>
              <w:t>№</w:t>
            </w:r>
          </w:p>
          <w:p w:rsidR="000D6565" w:rsidRPr="000D6565" w:rsidRDefault="000D6565" w:rsidP="000D6565">
            <w:pPr>
              <w:tabs>
                <w:tab w:val="right" w:pos="851"/>
              </w:tabs>
              <w:ind w:firstLine="709"/>
              <w:jc w:val="both"/>
              <w:rPr>
                <w:i/>
                <w:sz w:val="24"/>
                <w:szCs w:val="24"/>
              </w:rPr>
            </w:pPr>
            <w:r w:rsidRPr="000D6565">
              <w:rPr>
                <w:i/>
                <w:sz w:val="24"/>
                <w:szCs w:val="24"/>
              </w:rPr>
              <w:t>п/п</w:t>
            </w:r>
          </w:p>
        </w:tc>
        <w:tc>
          <w:tcPr>
            <w:tcW w:w="729" w:type="pct"/>
            <w:vMerge w:val="restart"/>
            <w:shd w:val="clear" w:color="auto" w:fill="auto"/>
          </w:tcPr>
          <w:p w:rsidR="000D6565" w:rsidRPr="000D6565" w:rsidRDefault="000D6565" w:rsidP="000D6565">
            <w:pPr>
              <w:tabs>
                <w:tab w:val="right" w:pos="851"/>
              </w:tabs>
              <w:ind w:firstLine="709"/>
              <w:jc w:val="both"/>
              <w:rPr>
                <w:i/>
                <w:sz w:val="24"/>
                <w:szCs w:val="24"/>
              </w:rPr>
            </w:pPr>
            <w:r w:rsidRPr="000D6565">
              <w:rPr>
                <w:b/>
                <w:i/>
                <w:sz w:val="24"/>
                <w:szCs w:val="24"/>
              </w:rPr>
              <w:t>Наименование тем  (разделов) дисциплины</w:t>
            </w:r>
          </w:p>
        </w:tc>
        <w:tc>
          <w:tcPr>
            <w:tcW w:w="3361" w:type="pct"/>
            <w:gridSpan w:val="6"/>
          </w:tcPr>
          <w:p w:rsidR="000D6565" w:rsidRPr="000D6565" w:rsidRDefault="000D6565" w:rsidP="000D6565">
            <w:pPr>
              <w:tabs>
                <w:tab w:val="right" w:pos="851"/>
              </w:tabs>
              <w:ind w:firstLine="709"/>
              <w:jc w:val="both"/>
              <w:rPr>
                <w:b/>
                <w:i/>
                <w:sz w:val="24"/>
                <w:szCs w:val="24"/>
              </w:rPr>
            </w:pPr>
            <w:r w:rsidRPr="000D6565">
              <w:rPr>
                <w:b/>
                <w:i/>
                <w:sz w:val="24"/>
                <w:szCs w:val="24"/>
              </w:rPr>
              <w:t>Трудоемкость в часах</w:t>
            </w:r>
          </w:p>
        </w:tc>
        <w:tc>
          <w:tcPr>
            <w:tcW w:w="678" w:type="pct"/>
            <w:vMerge w:val="restart"/>
            <w:shd w:val="clear" w:color="auto" w:fill="auto"/>
          </w:tcPr>
          <w:p w:rsidR="000D6565" w:rsidRPr="000D6565" w:rsidRDefault="000D6565" w:rsidP="000D6565">
            <w:pPr>
              <w:tabs>
                <w:tab w:val="right" w:pos="851"/>
              </w:tabs>
              <w:ind w:firstLine="709"/>
              <w:jc w:val="both"/>
              <w:rPr>
                <w:b/>
                <w:i/>
                <w:sz w:val="24"/>
                <w:szCs w:val="24"/>
              </w:rPr>
            </w:pPr>
            <w:r w:rsidRPr="000D6565">
              <w:rPr>
                <w:b/>
                <w:i/>
                <w:sz w:val="24"/>
                <w:szCs w:val="24"/>
              </w:rPr>
              <w:t>Формы текущего контроля успеваемости</w:t>
            </w:r>
          </w:p>
        </w:tc>
      </w:tr>
      <w:tr w:rsidR="000D6565" w:rsidRPr="000D6565" w:rsidTr="00F021E9">
        <w:tc>
          <w:tcPr>
            <w:tcW w:w="232" w:type="pct"/>
            <w:vMerge/>
            <w:shd w:val="clear" w:color="auto" w:fill="auto"/>
          </w:tcPr>
          <w:p w:rsidR="000D6565" w:rsidRPr="000D6565" w:rsidRDefault="000D6565" w:rsidP="000D6565">
            <w:pPr>
              <w:tabs>
                <w:tab w:val="right" w:pos="851"/>
              </w:tabs>
              <w:ind w:firstLine="709"/>
              <w:jc w:val="both"/>
              <w:rPr>
                <w:sz w:val="24"/>
                <w:szCs w:val="24"/>
              </w:rPr>
            </w:pPr>
          </w:p>
        </w:tc>
        <w:tc>
          <w:tcPr>
            <w:tcW w:w="729" w:type="pct"/>
            <w:vMerge/>
            <w:shd w:val="clear" w:color="auto" w:fill="auto"/>
          </w:tcPr>
          <w:p w:rsidR="000D6565" w:rsidRPr="000D6565" w:rsidRDefault="000D6565" w:rsidP="000D6565">
            <w:pPr>
              <w:tabs>
                <w:tab w:val="right" w:pos="851"/>
              </w:tabs>
              <w:ind w:firstLine="709"/>
              <w:jc w:val="both"/>
              <w:rPr>
                <w:sz w:val="24"/>
                <w:szCs w:val="24"/>
              </w:rPr>
            </w:pPr>
          </w:p>
        </w:tc>
        <w:tc>
          <w:tcPr>
            <w:tcW w:w="340" w:type="pct"/>
            <w:vMerge w:val="restart"/>
            <w:shd w:val="clear" w:color="auto" w:fill="auto"/>
          </w:tcPr>
          <w:p w:rsidR="000D6565" w:rsidRPr="000D6565" w:rsidRDefault="000D6565" w:rsidP="000D6565">
            <w:pPr>
              <w:tabs>
                <w:tab w:val="right" w:pos="851"/>
              </w:tabs>
              <w:ind w:firstLine="709"/>
              <w:jc w:val="both"/>
              <w:rPr>
                <w:b/>
                <w:sz w:val="24"/>
                <w:szCs w:val="24"/>
              </w:rPr>
            </w:pPr>
            <w:proofErr w:type="spellStart"/>
            <w:r w:rsidRPr="000D6565">
              <w:rPr>
                <w:b/>
                <w:sz w:val="24"/>
                <w:szCs w:val="24"/>
              </w:rPr>
              <w:t>ВВсего</w:t>
            </w:r>
            <w:proofErr w:type="spellEnd"/>
          </w:p>
        </w:tc>
        <w:tc>
          <w:tcPr>
            <w:tcW w:w="2167" w:type="pct"/>
            <w:gridSpan w:val="4"/>
            <w:shd w:val="clear" w:color="auto" w:fill="auto"/>
          </w:tcPr>
          <w:p w:rsidR="000D6565" w:rsidRPr="000D6565" w:rsidRDefault="000D6565" w:rsidP="000D6565">
            <w:pPr>
              <w:tabs>
                <w:tab w:val="right" w:pos="851"/>
              </w:tabs>
              <w:ind w:firstLine="709"/>
              <w:jc w:val="both"/>
              <w:rPr>
                <w:b/>
                <w:sz w:val="24"/>
                <w:szCs w:val="24"/>
              </w:rPr>
            </w:pPr>
            <w:r w:rsidRPr="000D6565">
              <w:rPr>
                <w:b/>
                <w:sz w:val="24"/>
                <w:szCs w:val="24"/>
              </w:rPr>
              <w:t>Аудиторная работа</w:t>
            </w:r>
          </w:p>
        </w:tc>
        <w:tc>
          <w:tcPr>
            <w:tcW w:w="854" w:type="pct"/>
            <w:vMerge w:val="restart"/>
            <w:shd w:val="clear" w:color="auto" w:fill="auto"/>
          </w:tcPr>
          <w:p w:rsidR="000D6565" w:rsidRPr="000D6565" w:rsidRDefault="000D6565" w:rsidP="000D6565">
            <w:pPr>
              <w:tabs>
                <w:tab w:val="right" w:pos="851"/>
              </w:tabs>
              <w:ind w:firstLine="709"/>
              <w:jc w:val="both"/>
              <w:rPr>
                <w:sz w:val="24"/>
                <w:szCs w:val="24"/>
              </w:rPr>
            </w:pPr>
            <w:r w:rsidRPr="000D6565">
              <w:rPr>
                <w:b/>
                <w:sz w:val="24"/>
                <w:szCs w:val="24"/>
              </w:rPr>
              <w:t>Самостоятельная работа</w:t>
            </w:r>
          </w:p>
        </w:tc>
        <w:tc>
          <w:tcPr>
            <w:tcW w:w="678" w:type="pct"/>
            <w:vMerge/>
            <w:shd w:val="clear" w:color="auto" w:fill="auto"/>
          </w:tcPr>
          <w:p w:rsidR="000D6565" w:rsidRPr="000D6565" w:rsidRDefault="000D6565" w:rsidP="000D6565">
            <w:pPr>
              <w:tabs>
                <w:tab w:val="right" w:pos="851"/>
              </w:tabs>
              <w:ind w:firstLine="709"/>
              <w:jc w:val="both"/>
              <w:rPr>
                <w:sz w:val="24"/>
                <w:szCs w:val="24"/>
              </w:rPr>
            </w:pPr>
          </w:p>
        </w:tc>
      </w:tr>
      <w:tr w:rsidR="000D6565" w:rsidRPr="000D6565" w:rsidTr="00F021E9">
        <w:tc>
          <w:tcPr>
            <w:tcW w:w="232" w:type="pct"/>
            <w:vMerge/>
            <w:shd w:val="clear" w:color="auto" w:fill="auto"/>
          </w:tcPr>
          <w:p w:rsidR="000D6565" w:rsidRPr="000D6565" w:rsidRDefault="000D6565" w:rsidP="000D6565">
            <w:pPr>
              <w:tabs>
                <w:tab w:val="right" w:pos="851"/>
              </w:tabs>
              <w:ind w:firstLine="709"/>
              <w:jc w:val="both"/>
              <w:rPr>
                <w:sz w:val="24"/>
                <w:szCs w:val="24"/>
              </w:rPr>
            </w:pPr>
          </w:p>
        </w:tc>
        <w:tc>
          <w:tcPr>
            <w:tcW w:w="729" w:type="pct"/>
            <w:vMerge/>
            <w:shd w:val="clear" w:color="auto" w:fill="auto"/>
          </w:tcPr>
          <w:p w:rsidR="000D6565" w:rsidRPr="000D6565" w:rsidRDefault="000D6565" w:rsidP="000D6565">
            <w:pPr>
              <w:tabs>
                <w:tab w:val="right" w:pos="851"/>
              </w:tabs>
              <w:ind w:firstLine="709"/>
              <w:jc w:val="both"/>
              <w:rPr>
                <w:sz w:val="24"/>
                <w:szCs w:val="24"/>
              </w:rPr>
            </w:pPr>
          </w:p>
        </w:tc>
        <w:tc>
          <w:tcPr>
            <w:tcW w:w="340" w:type="pct"/>
            <w:vMerge/>
            <w:shd w:val="clear" w:color="auto" w:fill="auto"/>
          </w:tcPr>
          <w:p w:rsidR="000D6565" w:rsidRPr="000D6565" w:rsidRDefault="000D6565" w:rsidP="000D6565">
            <w:pPr>
              <w:tabs>
                <w:tab w:val="right" w:pos="851"/>
              </w:tabs>
              <w:ind w:firstLine="709"/>
              <w:jc w:val="both"/>
              <w:rPr>
                <w:sz w:val="24"/>
                <w:szCs w:val="24"/>
              </w:rPr>
            </w:pPr>
          </w:p>
        </w:tc>
        <w:tc>
          <w:tcPr>
            <w:tcW w:w="400"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 xml:space="preserve">О Общая, в </w:t>
            </w:r>
            <w:proofErr w:type="spellStart"/>
            <w:r w:rsidRPr="000D6565">
              <w:rPr>
                <w:sz w:val="24"/>
                <w:szCs w:val="24"/>
              </w:rPr>
              <w:t>т.ч</w:t>
            </w:r>
            <w:proofErr w:type="spellEnd"/>
            <w:r w:rsidRPr="000D6565">
              <w:rPr>
                <w:sz w:val="24"/>
                <w:szCs w:val="24"/>
              </w:rPr>
              <w:t>.:</w:t>
            </w:r>
          </w:p>
        </w:tc>
        <w:tc>
          <w:tcPr>
            <w:tcW w:w="406" w:type="pct"/>
            <w:shd w:val="clear" w:color="auto" w:fill="auto"/>
          </w:tcPr>
          <w:p w:rsidR="000D6565" w:rsidRPr="000D6565" w:rsidRDefault="000D6565" w:rsidP="000D6565">
            <w:pPr>
              <w:tabs>
                <w:tab w:val="right" w:pos="851"/>
              </w:tabs>
              <w:ind w:firstLine="709"/>
              <w:jc w:val="both"/>
              <w:rPr>
                <w:sz w:val="24"/>
                <w:szCs w:val="24"/>
              </w:rPr>
            </w:pPr>
            <w:proofErr w:type="spellStart"/>
            <w:r w:rsidRPr="000D6565">
              <w:rPr>
                <w:sz w:val="24"/>
                <w:szCs w:val="24"/>
              </w:rPr>
              <w:t>ЛЛекции</w:t>
            </w:r>
            <w:proofErr w:type="spellEnd"/>
          </w:p>
        </w:tc>
        <w:tc>
          <w:tcPr>
            <w:tcW w:w="671"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Семинары, практические   занятия</w:t>
            </w: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Занятия в интерактивных  формах</w:t>
            </w:r>
            <w:r w:rsidRPr="000D6565">
              <w:rPr>
                <w:sz w:val="24"/>
                <w:szCs w:val="24"/>
                <w:vertAlign w:val="superscript"/>
              </w:rPr>
              <w:footnoteReference w:id="3"/>
            </w:r>
          </w:p>
        </w:tc>
        <w:tc>
          <w:tcPr>
            <w:tcW w:w="854" w:type="pct"/>
            <w:vMerge/>
            <w:shd w:val="clear" w:color="auto" w:fill="auto"/>
          </w:tcPr>
          <w:p w:rsidR="000D6565" w:rsidRPr="000D6565" w:rsidRDefault="000D6565" w:rsidP="000D6565">
            <w:pPr>
              <w:tabs>
                <w:tab w:val="right" w:pos="851"/>
              </w:tabs>
              <w:ind w:firstLine="709"/>
              <w:jc w:val="both"/>
              <w:rPr>
                <w:sz w:val="24"/>
                <w:szCs w:val="24"/>
              </w:rPr>
            </w:pPr>
          </w:p>
        </w:tc>
        <w:tc>
          <w:tcPr>
            <w:tcW w:w="678" w:type="pct"/>
            <w:vMerge/>
            <w:shd w:val="clear" w:color="auto" w:fill="auto"/>
          </w:tcPr>
          <w:p w:rsidR="000D6565" w:rsidRPr="000D6565" w:rsidRDefault="000D6565" w:rsidP="000D6565">
            <w:pPr>
              <w:tabs>
                <w:tab w:val="right" w:pos="851"/>
              </w:tabs>
              <w:ind w:firstLine="709"/>
              <w:jc w:val="both"/>
              <w:rPr>
                <w:sz w:val="24"/>
                <w:szCs w:val="24"/>
              </w:rPr>
            </w:pPr>
          </w:p>
        </w:tc>
      </w:tr>
      <w:tr w:rsidR="000D6565" w:rsidRPr="000D6565" w:rsidTr="00096C48">
        <w:trPr>
          <w:trHeight w:val="1991"/>
        </w:trPr>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r w:rsidRPr="000D6565">
              <w:rPr>
                <w:rFonts w:ascii="Calibri" w:eastAsia="Calibri" w:hAnsi="Calibri"/>
                <w:sz w:val="24"/>
                <w:szCs w:val="24"/>
                <w:lang w:eastAsia="en-US" w:bidi="ar-SA"/>
              </w:rPr>
              <w:t>1.</w:t>
            </w:r>
          </w:p>
        </w:tc>
        <w:tc>
          <w:tcPr>
            <w:tcW w:w="729" w:type="pct"/>
            <w:shd w:val="clear" w:color="auto" w:fill="auto"/>
          </w:tcPr>
          <w:p w:rsidR="000D6565" w:rsidRPr="000D6565" w:rsidRDefault="000D6565" w:rsidP="000D6565">
            <w:r w:rsidRPr="000D6565">
              <w:t xml:space="preserve">Тема 1. Введение в </w:t>
            </w:r>
            <w:proofErr w:type="spellStart"/>
            <w:r w:rsidRPr="000D6565">
              <w:t>этнолингвистику</w:t>
            </w:r>
            <w:proofErr w:type="spellEnd"/>
            <w:r w:rsidRPr="000D6565">
              <w:t xml:space="preserve"> и лингвистическую антропологию</w:t>
            </w:r>
          </w:p>
          <w:p w:rsidR="000D6565" w:rsidRPr="000D6565" w:rsidRDefault="000D6565" w:rsidP="000D6565"/>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18</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w:t>
            </w: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14</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Устный опрос</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r w:rsidRPr="000D6565">
              <w:rPr>
                <w:rFonts w:ascii="Calibri" w:eastAsia="Calibri" w:hAnsi="Calibri"/>
                <w:sz w:val="24"/>
                <w:szCs w:val="24"/>
                <w:lang w:eastAsia="en-US" w:bidi="ar-SA"/>
              </w:rPr>
              <w:t>2.</w:t>
            </w:r>
          </w:p>
        </w:tc>
        <w:tc>
          <w:tcPr>
            <w:tcW w:w="729" w:type="pct"/>
            <w:shd w:val="clear" w:color="auto" w:fill="auto"/>
          </w:tcPr>
          <w:p w:rsidR="000D6565" w:rsidRPr="000D6565" w:rsidRDefault="000D6565" w:rsidP="000D6565">
            <w:r w:rsidRPr="000D6565">
              <w:t>Тема 2. Язык, культура и мысль</w:t>
            </w:r>
          </w:p>
        </w:tc>
        <w:tc>
          <w:tcPr>
            <w:tcW w:w="340"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119</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15</w:t>
            </w:r>
          </w:p>
        </w:tc>
        <w:tc>
          <w:tcPr>
            <w:tcW w:w="678" w:type="pct"/>
            <w:shd w:val="clear" w:color="auto" w:fill="auto"/>
          </w:tcPr>
          <w:p w:rsidR="000D6565" w:rsidRPr="000D6565" w:rsidRDefault="000D6565" w:rsidP="000D6565">
            <w:pPr>
              <w:tabs>
                <w:tab w:val="right" w:pos="851"/>
              </w:tabs>
              <w:rPr>
                <w:sz w:val="24"/>
                <w:szCs w:val="24"/>
              </w:rPr>
            </w:pPr>
            <w:r w:rsidRPr="000D6565">
              <w:rPr>
                <w:sz w:val="24"/>
                <w:szCs w:val="24"/>
              </w:rPr>
              <w:t>Устный опрос</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Тема 3. Социальная реальность и ее лингвистическая интерпретация</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p>
          <w:p w:rsidR="000D6565" w:rsidRPr="000D6565" w:rsidRDefault="000D6565" w:rsidP="000D6565">
            <w:pPr>
              <w:rPr>
                <w:sz w:val="24"/>
                <w:szCs w:val="24"/>
              </w:rPr>
            </w:pPr>
            <w:r w:rsidRPr="000D6565">
              <w:rPr>
                <w:sz w:val="24"/>
                <w:szCs w:val="24"/>
              </w:rPr>
              <w:t>17</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13</w:t>
            </w:r>
          </w:p>
        </w:tc>
        <w:tc>
          <w:tcPr>
            <w:tcW w:w="678"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Устный опрос</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 xml:space="preserve">Тема 4. Метафорическая основа языка </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17</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w:t>
            </w: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13</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Эссе</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Тема 5. Семиотика: российский взгляд</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20</w:t>
            </w:r>
          </w:p>
        </w:tc>
        <w:tc>
          <w:tcPr>
            <w:tcW w:w="400"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6</w:t>
            </w:r>
          </w:p>
          <w:p w:rsidR="000D6565" w:rsidRPr="000D6565" w:rsidRDefault="000D6565" w:rsidP="000D6565">
            <w:pPr>
              <w:rPr>
                <w:sz w:val="24"/>
                <w:szCs w:val="24"/>
              </w:rPr>
            </w:pPr>
            <w:r w:rsidRPr="000D6565">
              <w:rPr>
                <w:sz w:val="24"/>
                <w:szCs w:val="24"/>
              </w:rPr>
              <w:t>6</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690" w:type="pct"/>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14</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Устный опрос, дискуссия</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Тема 6. Разговор, функции языка и знаки</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17</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13</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Устный опрос</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Тема 7. Этнография речи и рассказ</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19</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15</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Презентация</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r w:rsidRPr="000D6565">
              <w:t xml:space="preserve">Тема 8. Проведение лингвистической </w:t>
            </w:r>
            <w:r w:rsidRPr="000D6565">
              <w:lastRenderedPageBreak/>
              <w:t>этнографии</w:t>
            </w:r>
          </w:p>
        </w:tc>
        <w:tc>
          <w:tcPr>
            <w:tcW w:w="34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17</w:t>
            </w:r>
          </w:p>
        </w:tc>
        <w:tc>
          <w:tcPr>
            <w:tcW w:w="400"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4</w:t>
            </w:r>
          </w:p>
        </w:tc>
        <w:tc>
          <w:tcPr>
            <w:tcW w:w="406"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71" w:type="pct"/>
            <w:shd w:val="clear" w:color="auto" w:fill="auto"/>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690" w:type="pct"/>
          </w:tcPr>
          <w:p w:rsidR="000D6565" w:rsidRPr="000D6565" w:rsidRDefault="000D6565" w:rsidP="000D6565">
            <w:pPr>
              <w:tabs>
                <w:tab w:val="right" w:pos="851"/>
              </w:tabs>
              <w:ind w:firstLine="709"/>
              <w:jc w:val="both"/>
              <w:rPr>
                <w:sz w:val="24"/>
                <w:szCs w:val="24"/>
              </w:rPr>
            </w:pPr>
          </w:p>
          <w:p w:rsidR="000D6565" w:rsidRPr="000D6565" w:rsidRDefault="000D6565" w:rsidP="000D6565">
            <w:pPr>
              <w:rPr>
                <w:sz w:val="24"/>
                <w:szCs w:val="24"/>
              </w:rPr>
            </w:pPr>
            <w:r w:rsidRPr="000D6565">
              <w:rPr>
                <w:sz w:val="24"/>
                <w:szCs w:val="24"/>
              </w:rPr>
              <w:t>2</w:t>
            </w:r>
          </w:p>
        </w:tc>
        <w:tc>
          <w:tcPr>
            <w:tcW w:w="854"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13</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Устный опрос, подготовка к ДТЗ</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pPr>
              <w:tabs>
                <w:tab w:val="right" w:pos="851"/>
              </w:tabs>
              <w:jc w:val="both"/>
              <w:rPr>
                <w:b/>
                <w:sz w:val="24"/>
                <w:szCs w:val="24"/>
              </w:rPr>
            </w:pPr>
            <w:r w:rsidRPr="000D6565">
              <w:rPr>
                <w:b/>
                <w:sz w:val="24"/>
                <w:szCs w:val="24"/>
              </w:rPr>
              <w:t>В целом по дисциплине</w:t>
            </w:r>
          </w:p>
        </w:tc>
        <w:tc>
          <w:tcPr>
            <w:tcW w:w="340"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1</w:t>
            </w:r>
            <w:r w:rsidRPr="000D6565">
              <w:rPr>
                <w:b/>
                <w:sz w:val="24"/>
                <w:szCs w:val="24"/>
              </w:rPr>
              <w:t>144</w:t>
            </w:r>
          </w:p>
        </w:tc>
        <w:tc>
          <w:tcPr>
            <w:tcW w:w="400" w:type="pct"/>
            <w:shd w:val="clear" w:color="auto" w:fill="auto"/>
          </w:tcPr>
          <w:p w:rsidR="000D6565" w:rsidRPr="000D6565" w:rsidRDefault="000D6565" w:rsidP="000D6565">
            <w:pPr>
              <w:tabs>
                <w:tab w:val="right" w:pos="851"/>
              </w:tabs>
              <w:ind w:firstLine="709"/>
              <w:jc w:val="both"/>
              <w:rPr>
                <w:sz w:val="24"/>
                <w:szCs w:val="24"/>
              </w:rPr>
            </w:pPr>
            <w:r w:rsidRPr="000D6565">
              <w:rPr>
                <w:sz w:val="24"/>
                <w:szCs w:val="24"/>
              </w:rPr>
              <w:t>3</w:t>
            </w:r>
            <w:r w:rsidRPr="000D6565">
              <w:rPr>
                <w:b/>
                <w:sz w:val="24"/>
                <w:szCs w:val="24"/>
              </w:rPr>
              <w:t>34</w:t>
            </w:r>
          </w:p>
        </w:tc>
        <w:tc>
          <w:tcPr>
            <w:tcW w:w="406" w:type="pct"/>
            <w:shd w:val="clear" w:color="auto" w:fill="auto"/>
          </w:tcPr>
          <w:p w:rsidR="000D6565" w:rsidRPr="000D6565" w:rsidRDefault="000D6565" w:rsidP="000D6565">
            <w:pPr>
              <w:tabs>
                <w:tab w:val="right" w:pos="851"/>
              </w:tabs>
              <w:jc w:val="both"/>
              <w:rPr>
                <w:b/>
                <w:sz w:val="24"/>
                <w:szCs w:val="24"/>
              </w:rPr>
            </w:pPr>
            <w:r w:rsidRPr="000D6565">
              <w:rPr>
                <w:b/>
                <w:sz w:val="24"/>
                <w:szCs w:val="24"/>
              </w:rPr>
              <w:t>16</w:t>
            </w:r>
          </w:p>
        </w:tc>
        <w:tc>
          <w:tcPr>
            <w:tcW w:w="671" w:type="pct"/>
            <w:shd w:val="clear" w:color="auto" w:fill="auto"/>
          </w:tcPr>
          <w:p w:rsidR="000D6565" w:rsidRPr="000D6565" w:rsidRDefault="000D6565" w:rsidP="000D6565">
            <w:pPr>
              <w:tabs>
                <w:tab w:val="right" w:pos="851"/>
              </w:tabs>
              <w:ind w:firstLine="709"/>
              <w:jc w:val="both"/>
              <w:rPr>
                <w:b/>
                <w:sz w:val="24"/>
                <w:szCs w:val="24"/>
              </w:rPr>
            </w:pPr>
            <w:r w:rsidRPr="000D6565">
              <w:rPr>
                <w:b/>
                <w:sz w:val="24"/>
                <w:szCs w:val="24"/>
              </w:rPr>
              <w:t>18</w:t>
            </w: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16</w:t>
            </w:r>
          </w:p>
        </w:tc>
        <w:tc>
          <w:tcPr>
            <w:tcW w:w="854" w:type="pct"/>
            <w:shd w:val="clear" w:color="auto" w:fill="auto"/>
          </w:tcPr>
          <w:p w:rsidR="000D6565" w:rsidRPr="000D6565" w:rsidRDefault="000D6565" w:rsidP="000D6565">
            <w:pPr>
              <w:tabs>
                <w:tab w:val="right" w:pos="851"/>
              </w:tabs>
              <w:ind w:firstLine="709"/>
              <w:jc w:val="both"/>
              <w:rPr>
                <w:b/>
                <w:sz w:val="24"/>
                <w:szCs w:val="24"/>
              </w:rPr>
            </w:pPr>
            <w:r w:rsidRPr="000D6565">
              <w:rPr>
                <w:b/>
                <w:sz w:val="24"/>
                <w:szCs w:val="24"/>
              </w:rPr>
              <w:t>110</w:t>
            </w:r>
          </w:p>
        </w:tc>
        <w:tc>
          <w:tcPr>
            <w:tcW w:w="678" w:type="pct"/>
            <w:shd w:val="clear" w:color="auto" w:fill="auto"/>
          </w:tcPr>
          <w:p w:rsidR="000D6565" w:rsidRPr="000D6565" w:rsidRDefault="000D6565" w:rsidP="000D6565">
            <w:pPr>
              <w:tabs>
                <w:tab w:val="right" w:pos="851"/>
              </w:tabs>
              <w:jc w:val="both"/>
              <w:rPr>
                <w:sz w:val="24"/>
                <w:szCs w:val="24"/>
              </w:rPr>
            </w:pPr>
            <w:r w:rsidRPr="000D6565">
              <w:rPr>
                <w:sz w:val="24"/>
                <w:szCs w:val="24"/>
              </w:rPr>
              <w:t>ДТЗ</w:t>
            </w:r>
          </w:p>
        </w:tc>
      </w:tr>
      <w:tr w:rsidR="000D6565" w:rsidRPr="000D6565" w:rsidTr="00F021E9">
        <w:tc>
          <w:tcPr>
            <w:tcW w:w="232" w:type="pct"/>
            <w:shd w:val="clear" w:color="auto" w:fill="auto"/>
          </w:tcPr>
          <w:p w:rsidR="000D6565" w:rsidRPr="000D6565" w:rsidRDefault="000D6565" w:rsidP="000D6565">
            <w:pPr>
              <w:numPr>
                <w:ilvl w:val="0"/>
                <w:numId w:val="10"/>
              </w:numPr>
              <w:tabs>
                <w:tab w:val="right" w:pos="851"/>
              </w:tabs>
              <w:autoSpaceDN/>
              <w:spacing w:after="200" w:line="276" w:lineRule="auto"/>
              <w:contextualSpacing/>
              <w:jc w:val="both"/>
              <w:rPr>
                <w:rFonts w:ascii="Calibri" w:eastAsia="Calibri" w:hAnsi="Calibri"/>
                <w:sz w:val="24"/>
                <w:szCs w:val="24"/>
                <w:lang w:eastAsia="en-US" w:bidi="ar-SA"/>
              </w:rPr>
            </w:pPr>
          </w:p>
        </w:tc>
        <w:tc>
          <w:tcPr>
            <w:tcW w:w="729" w:type="pct"/>
            <w:shd w:val="clear" w:color="auto" w:fill="auto"/>
          </w:tcPr>
          <w:p w:rsidR="000D6565" w:rsidRPr="000D6565" w:rsidRDefault="000D6565" w:rsidP="000D6565">
            <w:pPr>
              <w:tabs>
                <w:tab w:val="left" w:pos="540"/>
              </w:tabs>
              <w:contextualSpacing/>
              <w:jc w:val="both"/>
              <w:rPr>
                <w:sz w:val="24"/>
                <w:szCs w:val="28"/>
              </w:rPr>
            </w:pPr>
            <w:r w:rsidRPr="000D6565">
              <w:rPr>
                <w:sz w:val="24"/>
                <w:szCs w:val="24"/>
              </w:rPr>
              <w:t>Итого в %</w:t>
            </w:r>
          </w:p>
        </w:tc>
        <w:tc>
          <w:tcPr>
            <w:tcW w:w="340" w:type="pct"/>
            <w:shd w:val="clear" w:color="auto" w:fill="auto"/>
          </w:tcPr>
          <w:p w:rsidR="000D6565" w:rsidRPr="000D6565" w:rsidRDefault="000D6565" w:rsidP="000D6565">
            <w:pPr>
              <w:tabs>
                <w:tab w:val="right" w:pos="851"/>
              </w:tabs>
              <w:ind w:firstLine="709"/>
              <w:jc w:val="both"/>
              <w:rPr>
                <w:sz w:val="24"/>
                <w:szCs w:val="24"/>
              </w:rPr>
            </w:pPr>
          </w:p>
        </w:tc>
        <w:tc>
          <w:tcPr>
            <w:tcW w:w="400" w:type="pct"/>
            <w:shd w:val="clear" w:color="auto" w:fill="auto"/>
          </w:tcPr>
          <w:p w:rsidR="000D6565" w:rsidRPr="000D6565" w:rsidRDefault="000D6565" w:rsidP="000D6565">
            <w:pPr>
              <w:tabs>
                <w:tab w:val="right" w:pos="851"/>
              </w:tabs>
              <w:ind w:firstLine="709"/>
              <w:jc w:val="both"/>
              <w:rPr>
                <w:sz w:val="24"/>
                <w:szCs w:val="24"/>
              </w:rPr>
            </w:pPr>
          </w:p>
        </w:tc>
        <w:tc>
          <w:tcPr>
            <w:tcW w:w="406" w:type="pct"/>
            <w:shd w:val="clear" w:color="auto" w:fill="auto"/>
          </w:tcPr>
          <w:p w:rsidR="000D6565" w:rsidRPr="000D6565" w:rsidRDefault="000D6565" w:rsidP="000D6565">
            <w:pPr>
              <w:tabs>
                <w:tab w:val="right" w:pos="851"/>
              </w:tabs>
              <w:ind w:firstLine="709"/>
              <w:jc w:val="both"/>
              <w:rPr>
                <w:b/>
                <w:sz w:val="24"/>
                <w:szCs w:val="24"/>
              </w:rPr>
            </w:pPr>
          </w:p>
        </w:tc>
        <w:tc>
          <w:tcPr>
            <w:tcW w:w="671" w:type="pct"/>
            <w:shd w:val="clear" w:color="auto" w:fill="auto"/>
          </w:tcPr>
          <w:p w:rsidR="000D6565" w:rsidRPr="000D6565" w:rsidRDefault="000D6565" w:rsidP="000D6565">
            <w:pPr>
              <w:tabs>
                <w:tab w:val="right" w:pos="851"/>
              </w:tabs>
              <w:ind w:firstLine="709"/>
              <w:jc w:val="both"/>
              <w:rPr>
                <w:sz w:val="24"/>
                <w:szCs w:val="24"/>
              </w:rPr>
            </w:pPr>
          </w:p>
        </w:tc>
        <w:tc>
          <w:tcPr>
            <w:tcW w:w="690" w:type="pct"/>
          </w:tcPr>
          <w:p w:rsidR="000D6565" w:rsidRPr="000D6565" w:rsidRDefault="000D6565" w:rsidP="000D6565">
            <w:pPr>
              <w:tabs>
                <w:tab w:val="right" w:pos="851"/>
              </w:tabs>
              <w:ind w:firstLine="709"/>
              <w:jc w:val="both"/>
              <w:rPr>
                <w:sz w:val="24"/>
                <w:szCs w:val="24"/>
              </w:rPr>
            </w:pPr>
            <w:r w:rsidRPr="000D6565">
              <w:rPr>
                <w:sz w:val="24"/>
                <w:szCs w:val="24"/>
              </w:rPr>
              <w:t>47</w:t>
            </w:r>
          </w:p>
        </w:tc>
        <w:tc>
          <w:tcPr>
            <w:tcW w:w="854" w:type="pct"/>
            <w:shd w:val="clear" w:color="auto" w:fill="auto"/>
          </w:tcPr>
          <w:p w:rsidR="000D6565" w:rsidRPr="000D6565" w:rsidRDefault="000D6565" w:rsidP="000D6565">
            <w:pPr>
              <w:tabs>
                <w:tab w:val="right" w:pos="851"/>
              </w:tabs>
              <w:ind w:firstLine="709"/>
              <w:jc w:val="both"/>
              <w:rPr>
                <w:sz w:val="24"/>
                <w:szCs w:val="24"/>
              </w:rPr>
            </w:pPr>
          </w:p>
        </w:tc>
        <w:tc>
          <w:tcPr>
            <w:tcW w:w="678" w:type="pct"/>
            <w:shd w:val="clear" w:color="auto" w:fill="auto"/>
          </w:tcPr>
          <w:p w:rsidR="000D6565" w:rsidRPr="000D6565" w:rsidRDefault="000D6565" w:rsidP="000D6565">
            <w:pPr>
              <w:tabs>
                <w:tab w:val="right" w:pos="851"/>
              </w:tabs>
              <w:jc w:val="both"/>
              <w:rPr>
                <w:b/>
                <w:sz w:val="24"/>
                <w:szCs w:val="24"/>
              </w:rPr>
            </w:pPr>
          </w:p>
        </w:tc>
      </w:tr>
    </w:tbl>
    <w:p w:rsidR="000D6565" w:rsidRDefault="000D6565">
      <w:pPr>
        <w:widowControl/>
        <w:spacing w:after="160" w:line="259" w:lineRule="auto"/>
        <w:rPr>
          <w:b/>
          <w:sz w:val="28"/>
          <w:szCs w:val="28"/>
        </w:rPr>
      </w:pPr>
    </w:p>
    <w:p w:rsidR="00565AC6" w:rsidRPr="00565AC6" w:rsidRDefault="00565AC6">
      <w:pPr>
        <w:tabs>
          <w:tab w:val="left" w:pos="540"/>
        </w:tabs>
        <w:jc w:val="both"/>
        <w:rPr>
          <w:color w:val="FF0000"/>
          <w:sz w:val="28"/>
          <w:szCs w:val="28"/>
        </w:rPr>
      </w:pPr>
    </w:p>
    <w:p w:rsidR="000747C6" w:rsidRDefault="00CE2305">
      <w:pPr>
        <w:pStyle w:val="a3"/>
        <w:ind w:firstLine="709"/>
        <w:jc w:val="both"/>
      </w:pPr>
      <w:r>
        <w:t>5.3. Содержание семинаров, практических занятий</w:t>
      </w:r>
    </w:p>
    <w:p w:rsidR="000747C6" w:rsidRDefault="000747C6">
      <w:pPr>
        <w:pStyle w:val="a3"/>
        <w:ind w:firstLine="709"/>
        <w:jc w:val="both"/>
      </w:pPr>
    </w:p>
    <w:tbl>
      <w:tblPr>
        <w:tblStyle w:val="af3"/>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5"/>
        <w:gridCol w:w="3115"/>
        <w:gridCol w:w="3115"/>
      </w:tblGrid>
      <w:tr w:rsidR="000747C6">
        <w:tc>
          <w:tcPr>
            <w:tcW w:w="3115" w:type="dxa"/>
          </w:tcPr>
          <w:p w:rsidR="000747C6" w:rsidRDefault="00CE2305">
            <w:pPr>
              <w:keepNext/>
              <w:ind w:firstLine="709"/>
              <w:jc w:val="both"/>
              <w:rPr>
                <w:b/>
                <w:sz w:val="24"/>
                <w:szCs w:val="24"/>
              </w:rPr>
            </w:pPr>
            <w:r>
              <w:rPr>
                <w:b/>
                <w:sz w:val="24"/>
                <w:szCs w:val="24"/>
              </w:rPr>
              <w:t>Наименование тем (разделов) дисциплины</w:t>
            </w:r>
          </w:p>
        </w:tc>
        <w:tc>
          <w:tcPr>
            <w:tcW w:w="3115" w:type="dxa"/>
          </w:tcPr>
          <w:p w:rsidR="000747C6" w:rsidRPr="00310E75" w:rsidRDefault="00CE2305" w:rsidP="00565AC6">
            <w:pPr>
              <w:keepNext/>
              <w:ind w:firstLine="709"/>
              <w:jc w:val="both"/>
              <w:rPr>
                <w:b/>
                <w:sz w:val="24"/>
                <w:szCs w:val="24"/>
              </w:rPr>
            </w:pPr>
            <w:r w:rsidRPr="00310E7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115" w:type="dxa"/>
          </w:tcPr>
          <w:p w:rsidR="000747C6" w:rsidRDefault="00CE2305">
            <w:pPr>
              <w:keepNext/>
              <w:ind w:firstLine="709"/>
              <w:jc w:val="both"/>
              <w:rPr>
                <w:b/>
                <w:sz w:val="24"/>
                <w:szCs w:val="24"/>
              </w:rPr>
            </w:pPr>
            <w:r>
              <w:rPr>
                <w:b/>
                <w:sz w:val="24"/>
                <w:szCs w:val="24"/>
              </w:rPr>
              <w:t>Формы проведения занятий</w:t>
            </w:r>
          </w:p>
        </w:tc>
      </w:tr>
      <w:tr w:rsidR="000747C6">
        <w:tc>
          <w:tcPr>
            <w:tcW w:w="3115" w:type="dxa"/>
          </w:tcPr>
          <w:p w:rsidR="00D00477" w:rsidRPr="00310E75" w:rsidRDefault="00CE2305" w:rsidP="00D00477">
            <w:pPr>
              <w:rPr>
                <w:b/>
              </w:rPr>
            </w:pPr>
            <w:r w:rsidRPr="00310E75">
              <w:rPr>
                <w:b/>
              </w:rPr>
              <w:t xml:space="preserve">Тема 1. </w:t>
            </w:r>
            <w:r w:rsidR="00D00477" w:rsidRPr="00310E75">
              <w:rPr>
                <w:b/>
              </w:rPr>
              <w:t xml:space="preserve">Введение в </w:t>
            </w:r>
            <w:proofErr w:type="spellStart"/>
            <w:r w:rsidR="00D00477" w:rsidRPr="00310E75">
              <w:rPr>
                <w:b/>
              </w:rPr>
              <w:t>этнолингвистику</w:t>
            </w:r>
            <w:proofErr w:type="spellEnd"/>
            <w:r w:rsidR="00D00477" w:rsidRPr="00310E75">
              <w:rPr>
                <w:b/>
              </w:rPr>
              <w:t xml:space="preserve"> и лингвистическую антропологию</w:t>
            </w:r>
          </w:p>
          <w:p w:rsidR="000747C6" w:rsidRPr="00310E75" w:rsidRDefault="000747C6">
            <w:pPr>
              <w:rPr>
                <w:b/>
              </w:rPr>
            </w:pPr>
          </w:p>
        </w:tc>
        <w:tc>
          <w:tcPr>
            <w:tcW w:w="3115" w:type="dxa"/>
          </w:tcPr>
          <w:p w:rsidR="000747C6" w:rsidRPr="00310E75" w:rsidRDefault="00CE2305">
            <w:pPr>
              <w:tabs>
                <w:tab w:val="left" w:pos="540"/>
              </w:tabs>
              <w:rPr>
                <w:sz w:val="24"/>
                <w:szCs w:val="24"/>
              </w:rPr>
            </w:pPr>
            <w:r w:rsidRPr="00310E75">
              <w:rPr>
                <w:sz w:val="24"/>
                <w:szCs w:val="24"/>
              </w:rPr>
              <w:t>Содержание понятия «</w:t>
            </w:r>
            <w:proofErr w:type="spellStart"/>
            <w:r w:rsidRPr="00310E75">
              <w:rPr>
                <w:sz w:val="24"/>
                <w:szCs w:val="24"/>
              </w:rPr>
              <w:t>этнолингвистика</w:t>
            </w:r>
            <w:proofErr w:type="spellEnd"/>
            <w:r w:rsidRPr="00310E75">
              <w:rPr>
                <w:sz w:val="24"/>
                <w:szCs w:val="24"/>
              </w:rPr>
              <w:t>». Узкое и</w:t>
            </w:r>
          </w:p>
          <w:p w:rsidR="000747C6" w:rsidRPr="00310E75" w:rsidRDefault="00CE2305">
            <w:pPr>
              <w:tabs>
                <w:tab w:val="left" w:pos="540"/>
              </w:tabs>
              <w:rPr>
                <w:sz w:val="24"/>
                <w:szCs w:val="24"/>
              </w:rPr>
            </w:pPr>
            <w:r w:rsidRPr="00310E75">
              <w:rPr>
                <w:sz w:val="24"/>
                <w:szCs w:val="24"/>
              </w:rPr>
              <w:t xml:space="preserve">широкое понимание </w:t>
            </w:r>
            <w:proofErr w:type="spellStart"/>
            <w:r w:rsidRPr="00310E75">
              <w:rPr>
                <w:sz w:val="24"/>
                <w:szCs w:val="24"/>
              </w:rPr>
              <w:t>этнолингвистики</w:t>
            </w:r>
            <w:proofErr w:type="spellEnd"/>
            <w:r w:rsidRPr="00310E75">
              <w:rPr>
                <w:sz w:val="24"/>
                <w:szCs w:val="24"/>
              </w:rPr>
              <w:t xml:space="preserve">. Понятийный аппарат науки. Материальная и духовная культура народа (лексика и фразеология, </w:t>
            </w:r>
            <w:proofErr w:type="spellStart"/>
            <w:r w:rsidRPr="00310E75">
              <w:rPr>
                <w:sz w:val="24"/>
                <w:szCs w:val="24"/>
              </w:rPr>
              <w:t>паремиологический</w:t>
            </w:r>
            <w:proofErr w:type="spellEnd"/>
          </w:p>
          <w:p w:rsidR="000747C6" w:rsidRPr="00310E75" w:rsidRDefault="00CE2305">
            <w:pPr>
              <w:tabs>
                <w:tab w:val="left" w:pos="540"/>
              </w:tabs>
              <w:rPr>
                <w:sz w:val="24"/>
                <w:szCs w:val="24"/>
              </w:rPr>
            </w:pPr>
            <w:r w:rsidRPr="00310E75">
              <w:rPr>
                <w:sz w:val="24"/>
                <w:szCs w:val="24"/>
              </w:rPr>
              <w:t>фонд языка, фольклорные тексты; обряды и</w:t>
            </w:r>
          </w:p>
          <w:p w:rsidR="000747C6" w:rsidRPr="00310E75" w:rsidRDefault="00CE2305">
            <w:pPr>
              <w:tabs>
                <w:tab w:val="left" w:pos="540"/>
              </w:tabs>
              <w:rPr>
                <w:sz w:val="24"/>
                <w:szCs w:val="24"/>
              </w:rPr>
            </w:pPr>
            <w:r w:rsidRPr="00310E75">
              <w:rPr>
                <w:sz w:val="24"/>
                <w:szCs w:val="24"/>
              </w:rPr>
              <w:t xml:space="preserve">верования) как объект </w:t>
            </w:r>
            <w:proofErr w:type="spellStart"/>
            <w:r w:rsidRPr="00310E75">
              <w:rPr>
                <w:sz w:val="24"/>
                <w:szCs w:val="24"/>
              </w:rPr>
              <w:t>этнолингвистики</w:t>
            </w:r>
            <w:proofErr w:type="spellEnd"/>
            <w:r w:rsidRPr="00310E75">
              <w:rPr>
                <w:sz w:val="24"/>
                <w:szCs w:val="24"/>
              </w:rPr>
              <w:t>.</w:t>
            </w:r>
          </w:p>
          <w:p w:rsidR="000747C6" w:rsidRPr="00310E75" w:rsidRDefault="00CE2305">
            <w:pPr>
              <w:tabs>
                <w:tab w:val="left" w:pos="540"/>
              </w:tabs>
              <w:rPr>
                <w:sz w:val="24"/>
                <w:szCs w:val="24"/>
              </w:rPr>
            </w:pPr>
            <w:r w:rsidRPr="00310E75">
              <w:rPr>
                <w:sz w:val="24"/>
                <w:szCs w:val="24"/>
              </w:rPr>
              <w:t>Содержательный план культуры, ее семантический</w:t>
            </w:r>
          </w:p>
          <w:p w:rsidR="000747C6" w:rsidRPr="00310E75" w:rsidRDefault="00CE2305">
            <w:pPr>
              <w:tabs>
                <w:tab w:val="left" w:pos="540"/>
              </w:tabs>
              <w:rPr>
                <w:sz w:val="24"/>
                <w:szCs w:val="24"/>
              </w:rPr>
            </w:pPr>
            <w:r w:rsidRPr="00310E75">
              <w:rPr>
                <w:sz w:val="24"/>
                <w:szCs w:val="24"/>
              </w:rPr>
              <w:t xml:space="preserve">(символический) язык как предмет </w:t>
            </w:r>
            <w:proofErr w:type="spellStart"/>
            <w:r w:rsidRPr="00310E75">
              <w:rPr>
                <w:sz w:val="24"/>
                <w:szCs w:val="24"/>
              </w:rPr>
              <w:t>этнолингвистики</w:t>
            </w:r>
            <w:proofErr w:type="spellEnd"/>
            <w:r w:rsidRPr="00310E75">
              <w:rPr>
                <w:sz w:val="24"/>
                <w:szCs w:val="24"/>
              </w:rPr>
              <w:t>).</w:t>
            </w:r>
          </w:p>
          <w:p w:rsidR="000747C6" w:rsidRPr="00310E75" w:rsidRDefault="00CE2305">
            <w:pPr>
              <w:tabs>
                <w:tab w:val="left" w:pos="540"/>
              </w:tabs>
              <w:rPr>
                <w:sz w:val="24"/>
                <w:szCs w:val="24"/>
              </w:rPr>
            </w:pPr>
            <w:r w:rsidRPr="00310E75">
              <w:rPr>
                <w:sz w:val="24"/>
                <w:szCs w:val="24"/>
              </w:rPr>
              <w:t xml:space="preserve">Взаимосвязь </w:t>
            </w:r>
            <w:proofErr w:type="spellStart"/>
            <w:r w:rsidRPr="00310E75">
              <w:rPr>
                <w:sz w:val="24"/>
                <w:szCs w:val="24"/>
              </w:rPr>
              <w:t>этнолингвистики</w:t>
            </w:r>
            <w:proofErr w:type="spellEnd"/>
            <w:r w:rsidRPr="00310E75">
              <w:rPr>
                <w:sz w:val="24"/>
                <w:szCs w:val="24"/>
              </w:rPr>
              <w:t xml:space="preserve"> с другими</w:t>
            </w:r>
          </w:p>
          <w:p w:rsidR="000747C6" w:rsidRPr="00310E75" w:rsidRDefault="00CE2305">
            <w:pPr>
              <w:keepNext/>
              <w:rPr>
                <w:sz w:val="24"/>
                <w:szCs w:val="24"/>
              </w:rPr>
            </w:pPr>
            <w:r w:rsidRPr="00310E75">
              <w:rPr>
                <w:sz w:val="24"/>
                <w:szCs w:val="24"/>
              </w:rPr>
              <w:t>науками.</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работы</w:t>
            </w:r>
          </w:p>
        </w:tc>
      </w:tr>
      <w:tr w:rsidR="000747C6">
        <w:tc>
          <w:tcPr>
            <w:tcW w:w="3115" w:type="dxa"/>
          </w:tcPr>
          <w:p w:rsidR="000747C6" w:rsidRPr="00310E75" w:rsidRDefault="00CE2305">
            <w:pPr>
              <w:rPr>
                <w:b/>
              </w:rPr>
            </w:pPr>
            <w:r w:rsidRPr="00310E75">
              <w:rPr>
                <w:b/>
              </w:rPr>
              <w:t xml:space="preserve">Тема 2. </w:t>
            </w:r>
            <w:r w:rsidR="00D00477" w:rsidRPr="00310E75">
              <w:rPr>
                <w:b/>
              </w:rPr>
              <w:t>Язык, культура и мысль</w:t>
            </w:r>
          </w:p>
        </w:tc>
        <w:tc>
          <w:tcPr>
            <w:tcW w:w="3115" w:type="dxa"/>
          </w:tcPr>
          <w:p w:rsidR="000747C6" w:rsidRPr="00310E75" w:rsidRDefault="00CE2305">
            <w:pPr>
              <w:tabs>
                <w:tab w:val="left" w:pos="540"/>
              </w:tabs>
              <w:rPr>
                <w:sz w:val="24"/>
                <w:szCs w:val="24"/>
              </w:rPr>
            </w:pPr>
            <w:r w:rsidRPr="00310E75">
              <w:rPr>
                <w:sz w:val="24"/>
                <w:szCs w:val="24"/>
              </w:rPr>
              <w:t>Семантические поля, фреймы, идея прототипа. Научная и наивная картины мира. Клас</w:t>
            </w:r>
            <w:r w:rsidRPr="00310E75">
              <w:rPr>
                <w:b/>
                <w:sz w:val="24"/>
                <w:szCs w:val="24"/>
              </w:rPr>
              <w:t>с</w:t>
            </w:r>
            <w:r w:rsidRPr="00310E75">
              <w:rPr>
                <w:sz w:val="24"/>
                <w:szCs w:val="24"/>
              </w:rPr>
              <w:t xml:space="preserve">ификация объектов и явлений в сознании и в языке. Пространственное восприятие и его языковое выражение. Пространственные метафоры как основа абстрактного мышления. Способы выражения </w:t>
            </w:r>
            <w:r w:rsidRPr="00310E75">
              <w:rPr>
                <w:sz w:val="24"/>
                <w:szCs w:val="24"/>
              </w:rPr>
              <w:lastRenderedPageBreak/>
              <w:t>времени в разных языках.</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lastRenderedPageBreak/>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rPr>
                <w:sz w:val="24"/>
                <w:szCs w:val="24"/>
              </w:rPr>
            </w:pPr>
            <w:r>
              <w:rPr>
                <w:rFonts w:ascii="yandex-sans" w:eastAsia="yandex-sans" w:hAnsi="yandex-sans" w:cs="yandex-sans"/>
                <w:color w:val="000000"/>
                <w:sz w:val="23"/>
                <w:szCs w:val="23"/>
              </w:rPr>
              <w:t>работы</w:t>
            </w:r>
          </w:p>
        </w:tc>
      </w:tr>
      <w:tr w:rsidR="000747C6">
        <w:tc>
          <w:tcPr>
            <w:tcW w:w="3115" w:type="dxa"/>
          </w:tcPr>
          <w:p w:rsidR="000747C6" w:rsidRPr="00310E75" w:rsidRDefault="00CE2305">
            <w:pPr>
              <w:rPr>
                <w:b/>
              </w:rPr>
            </w:pPr>
            <w:r w:rsidRPr="00310E75">
              <w:rPr>
                <w:b/>
              </w:rPr>
              <w:t>Тема 3. Социальная реальность и ее лингвистическая интерпретация</w:t>
            </w:r>
          </w:p>
        </w:tc>
        <w:tc>
          <w:tcPr>
            <w:tcW w:w="3115" w:type="dxa"/>
          </w:tcPr>
          <w:p w:rsidR="000747C6" w:rsidRPr="00310E75" w:rsidRDefault="00CE2305">
            <w:pPr>
              <w:tabs>
                <w:tab w:val="left" w:pos="540"/>
              </w:tabs>
              <w:jc w:val="both"/>
              <w:rPr>
                <w:sz w:val="24"/>
                <w:szCs w:val="24"/>
              </w:rPr>
            </w:pPr>
            <w:r w:rsidRPr="00310E75">
              <w:rPr>
                <w:sz w:val="24"/>
                <w:szCs w:val="24"/>
              </w:rPr>
              <w:t>Термины родства, принятые у разных народов.</w:t>
            </w:r>
          </w:p>
          <w:p w:rsidR="000747C6" w:rsidRPr="00310E75" w:rsidRDefault="00CE2305">
            <w:pPr>
              <w:tabs>
                <w:tab w:val="left" w:pos="540"/>
              </w:tabs>
              <w:jc w:val="both"/>
              <w:rPr>
                <w:sz w:val="24"/>
                <w:szCs w:val="24"/>
              </w:rPr>
            </w:pPr>
            <w:r w:rsidRPr="00310E75">
              <w:rPr>
                <w:sz w:val="24"/>
                <w:szCs w:val="24"/>
              </w:rPr>
              <w:t>Классификационные и описательные термины</w:t>
            </w:r>
          </w:p>
          <w:p w:rsidR="000747C6" w:rsidRPr="00310E75" w:rsidRDefault="00CE2305">
            <w:pPr>
              <w:tabs>
                <w:tab w:val="left" w:pos="540"/>
              </w:tabs>
              <w:jc w:val="both"/>
              <w:rPr>
                <w:sz w:val="24"/>
                <w:szCs w:val="24"/>
              </w:rPr>
            </w:pPr>
            <w:r w:rsidRPr="00310E75">
              <w:rPr>
                <w:sz w:val="24"/>
                <w:szCs w:val="24"/>
              </w:rPr>
              <w:t>родства. Способы описания систем родства.</w:t>
            </w:r>
          </w:p>
          <w:p w:rsidR="000747C6" w:rsidRPr="00310E75" w:rsidRDefault="00CE2305">
            <w:pPr>
              <w:tabs>
                <w:tab w:val="left" w:pos="540"/>
              </w:tabs>
              <w:jc w:val="both"/>
              <w:rPr>
                <w:sz w:val="24"/>
                <w:szCs w:val="24"/>
              </w:rPr>
            </w:pPr>
            <w:r w:rsidRPr="00310E75">
              <w:rPr>
                <w:sz w:val="24"/>
                <w:szCs w:val="24"/>
              </w:rPr>
              <w:t>Слова, обозначающие социальные статусные</w:t>
            </w:r>
          </w:p>
          <w:p w:rsidR="000747C6" w:rsidRPr="00310E75" w:rsidRDefault="00CE2305">
            <w:pPr>
              <w:tabs>
                <w:tab w:val="left" w:pos="540"/>
              </w:tabs>
              <w:rPr>
                <w:sz w:val="24"/>
                <w:szCs w:val="24"/>
              </w:rPr>
            </w:pPr>
            <w:r w:rsidRPr="00310E75">
              <w:rPr>
                <w:sz w:val="24"/>
                <w:szCs w:val="24"/>
              </w:rPr>
              <w:t>позиции, в языковой системе разных народов.</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rPr>
                <w:sz w:val="24"/>
                <w:szCs w:val="24"/>
              </w:rPr>
            </w:pPr>
            <w:r>
              <w:rPr>
                <w:rFonts w:ascii="yandex-sans" w:eastAsia="yandex-sans" w:hAnsi="yandex-sans" w:cs="yandex-sans"/>
                <w:color w:val="000000"/>
                <w:sz w:val="23"/>
                <w:szCs w:val="23"/>
              </w:rPr>
              <w:t>работы</w:t>
            </w:r>
          </w:p>
        </w:tc>
      </w:tr>
      <w:tr w:rsidR="000747C6">
        <w:tc>
          <w:tcPr>
            <w:tcW w:w="3115" w:type="dxa"/>
          </w:tcPr>
          <w:p w:rsidR="000747C6" w:rsidRDefault="00CE2305">
            <w:pPr>
              <w:rPr>
                <w:b/>
              </w:rPr>
            </w:pPr>
            <w:r>
              <w:rPr>
                <w:b/>
              </w:rPr>
              <w:t xml:space="preserve">Тема 4. Метафорическая основа языка </w:t>
            </w:r>
          </w:p>
        </w:tc>
        <w:tc>
          <w:tcPr>
            <w:tcW w:w="3115" w:type="dxa"/>
          </w:tcPr>
          <w:p w:rsidR="000747C6" w:rsidRPr="003364E5" w:rsidRDefault="00CE2305">
            <w:pPr>
              <w:tabs>
                <w:tab w:val="left" w:pos="540"/>
              </w:tabs>
              <w:jc w:val="both"/>
              <w:rPr>
                <w:sz w:val="24"/>
                <w:szCs w:val="24"/>
              </w:rPr>
            </w:pPr>
            <w:r w:rsidRPr="00310E75">
              <w:rPr>
                <w:sz w:val="24"/>
                <w:szCs w:val="24"/>
              </w:rPr>
              <w:t xml:space="preserve">Теория концептуальной метафоры Дж. </w:t>
            </w:r>
            <w:proofErr w:type="spellStart"/>
            <w:r w:rsidRPr="00310E75">
              <w:rPr>
                <w:sz w:val="24"/>
                <w:szCs w:val="24"/>
              </w:rPr>
              <w:t>Лакоффа</w:t>
            </w:r>
            <w:proofErr w:type="spellEnd"/>
            <w:r w:rsidRPr="00310E75">
              <w:rPr>
                <w:sz w:val="24"/>
                <w:szCs w:val="24"/>
              </w:rPr>
              <w:t xml:space="preserve"> и М. Джонсона. Когнитивная метафора как основной способ осмысления абстрактного через конкретное. Метонимия. Проблема универсальности базовых когнитивных метафор. Специфичность категориальной системы конкретного языка. </w:t>
            </w:r>
            <w:r w:rsidRPr="003364E5">
              <w:rPr>
                <w:sz w:val="24"/>
                <w:szCs w:val="24"/>
              </w:rPr>
              <w:t>Взаимосвязь развития абстрактного мышления и метафоричность языка.</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 w:val="center" w:pos="1449"/>
              </w:tabs>
              <w:jc w:val="both"/>
              <w:rPr>
                <w:sz w:val="24"/>
                <w:szCs w:val="24"/>
              </w:rPr>
            </w:pPr>
            <w:r>
              <w:rPr>
                <w:rFonts w:ascii="yandex-sans" w:eastAsia="yandex-sans" w:hAnsi="yandex-sans" w:cs="yandex-sans"/>
                <w:color w:val="000000"/>
                <w:sz w:val="23"/>
                <w:szCs w:val="23"/>
              </w:rPr>
              <w:t>работы</w:t>
            </w:r>
          </w:p>
        </w:tc>
      </w:tr>
      <w:tr w:rsidR="000747C6">
        <w:tc>
          <w:tcPr>
            <w:tcW w:w="3115" w:type="dxa"/>
          </w:tcPr>
          <w:p w:rsidR="000747C6" w:rsidRDefault="00CE2305">
            <w:pPr>
              <w:rPr>
                <w:b/>
              </w:rPr>
            </w:pPr>
            <w:r w:rsidRPr="007B78FA">
              <w:rPr>
                <w:b/>
              </w:rPr>
              <w:t xml:space="preserve">Тема 5. </w:t>
            </w:r>
            <w:r w:rsidR="00D00477" w:rsidRPr="00D00477">
              <w:rPr>
                <w:b/>
              </w:rPr>
              <w:t>Семиотика: российский взгляд</w:t>
            </w:r>
          </w:p>
        </w:tc>
        <w:tc>
          <w:tcPr>
            <w:tcW w:w="3115" w:type="dxa"/>
          </w:tcPr>
          <w:p w:rsidR="000747C6" w:rsidRPr="00310E75" w:rsidRDefault="00CE2305">
            <w:pPr>
              <w:pStyle w:val="a3"/>
              <w:jc w:val="both"/>
              <w:rPr>
                <w:b w:val="0"/>
              </w:rPr>
            </w:pPr>
            <w:r w:rsidRPr="00310E75">
              <w:rPr>
                <w:b w:val="0"/>
                <w:sz w:val="24"/>
                <w:szCs w:val="24"/>
              </w:rPr>
              <w:t xml:space="preserve">Фразеология – зеркало народной культуры. Этнокультурное исследование фразеологии. Фразеология и вопросы перевода. Цветообозначения в различных языках. Базовые цветообозначения. Теория стадиального возникновения базовых цветообозначений Д. Берлина и П. </w:t>
            </w:r>
            <w:proofErr w:type="spellStart"/>
            <w:r w:rsidRPr="00310E75">
              <w:rPr>
                <w:b w:val="0"/>
                <w:sz w:val="24"/>
                <w:szCs w:val="24"/>
              </w:rPr>
              <w:t>Кея</w:t>
            </w:r>
            <w:proofErr w:type="spellEnd"/>
            <w:r w:rsidRPr="00310E75">
              <w:rPr>
                <w:b w:val="0"/>
                <w:sz w:val="24"/>
                <w:szCs w:val="24"/>
              </w:rPr>
              <w:t>. Понятие фокусного цвета. Современные работы, основанные на экспериментальных данных. Эксперимент по выявлению базовых цветов и восприятию маргинальных цветов</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jc w:val="both"/>
              <w:rPr>
                <w:sz w:val="24"/>
                <w:szCs w:val="24"/>
              </w:rPr>
            </w:pPr>
            <w:r>
              <w:rPr>
                <w:rFonts w:ascii="yandex-sans" w:eastAsia="yandex-sans" w:hAnsi="yandex-sans" w:cs="yandex-sans"/>
                <w:color w:val="000000"/>
                <w:sz w:val="23"/>
                <w:szCs w:val="23"/>
              </w:rPr>
              <w:t>работы</w:t>
            </w:r>
          </w:p>
        </w:tc>
      </w:tr>
      <w:tr w:rsidR="000747C6">
        <w:tc>
          <w:tcPr>
            <w:tcW w:w="3115" w:type="dxa"/>
          </w:tcPr>
          <w:p w:rsidR="000747C6" w:rsidRPr="00310E75" w:rsidRDefault="00CE2305">
            <w:pPr>
              <w:rPr>
                <w:b/>
              </w:rPr>
            </w:pPr>
            <w:r w:rsidRPr="00310E75">
              <w:rPr>
                <w:b/>
              </w:rPr>
              <w:t xml:space="preserve">Тема 6. </w:t>
            </w:r>
            <w:r w:rsidR="00D00477" w:rsidRPr="00310E75">
              <w:rPr>
                <w:b/>
              </w:rPr>
              <w:t>Разговор, функции языка и знаки</w:t>
            </w:r>
          </w:p>
        </w:tc>
        <w:tc>
          <w:tcPr>
            <w:tcW w:w="3115" w:type="dxa"/>
          </w:tcPr>
          <w:p w:rsidR="000747C6" w:rsidRPr="00310E75" w:rsidRDefault="00CE2305">
            <w:pPr>
              <w:tabs>
                <w:tab w:val="left" w:pos="540"/>
              </w:tabs>
              <w:jc w:val="both"/>
            </w:pPr>
            <w:r w:rsidRPr="00310E75">
              <w:rPr>
                <w:sz w:val="24"/>
                <w:szCs w:val="24"/>
              </w:rPr>
              <w:t xml:space="preserve">Невозможность овладения иной культурой без овладения языком, связанным с данной культурой. Взаимосвязь </w:t>
            </w:r>
            <w:r w:rsidRPr="00310E75">
              <w:rPr>
                <w:sz w:val="24"/>
                <w:szCs w:val="24"/>
              </w:rPr>
              <w:lastRenderedPageBreak/>
              <w:t xml:space="preserve">обучения языку и обучения культуре. Методика обучения иностранным языкам. </w:t>
            </w:r>
            <w:proofErr w:type="spellStart"/>
            <w:r w:rsidRPr="00310E75">
              <w:rPr>
                <w:sz w:val="24"/>
                <w:szCs w:val="24"/>
              </w:rPr>
              <w:t>Бикультурность</w:t>
            </w:r>
            <w:proofErr w:type="spellEnd"/>
            <w:r w:rsidRPr="00310E75">
              <w:rPr>
                <w:sz w:val="24"/>
                <w:szCs w:val="24"/>
              </w:rPr>
              <w:t xml:space="preserve"> и </w:t>
            </w:r>
            <w:proofErr w:type="spellStart"/>
            <w:r w:rsidRPr="00310E75">
              <w:rPr>
                <w:sz w:val="24"/>
                <w:szCs w:val="24"/>
              </w:rPr>
              <w:t>диглоссия</w:t>
            </w:r>
            <w:proofErr w:type="spellEnd"/>
            <w:r w:rsidRPr="00310E75">
              <w:rPr>
                <w:sz w:val="24"/>
                <w:szCs w:val="24"/>
              </w:rPr>
              <w:t>. Попеременное пользование разными языками и моделями поведения в зависимости от ситуации.</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lastRenderedPageBreak/>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jc w:val="both"/>
              <w:rPr>
                <w:sz w:val="24"/>
                <w:szCs w:val="24"/>
              </w:rPr>
            </w:pPr>
            <w:r>
              <w:rPr>
                <w:rFonts w:ascii="yandex-sans" w:eastAsia="yandex-sans" w:hAnsi="yandex-sans" w:cs="yandex-sans"/>
                <w:color w:val="000000"/>
                <w:sz w:val="23"/>
                <w:szCs w:val="23"/>
              </w:rPr>
              <w:lastRenderedPageBreak/>
              <w:t>работы</w:t>
            </w:r>
          </w:p>
        </w:tc>
      </w:tr>
      <w:tr w:rsidR="000747C6">
        <w:tc>
          <w:tcPr>
            <w:tcW w:w="3115" w:type="dxa"/>
          </w:tcPr>
          <w:p w:rsidR="000747C6" w:rsidRPr="00310E75" w:rsidRDefault="00CE2305">
            <w:pPr>
              <w:rPr>
                <w:b/>
              </w:rPr>
            </w:pPr>
            <w:r w:rsidRPr="00310E75">
              <w:rPr>
                <w:b/>
              </w:rPr>
              <w:lastRenderedPageBreak/>
              <w:t xml:space="preserve">Тема 7. </w:t>
            </w:r>
            <w:r w:rsidR="00D00477" w:rsidRPr="00310E75">
              <w:rPr>
                <w:b/>
              </w:rPr>
              <w:t>Этнография речи и рассказ</w:t>
            </w:r>
          </w:p>
        </w:tc>
        <w:tc>
          <w:tcPr>
            <w:tcW w:w="3115" w:type="dxa"/>
          </w:tcPr>
          <w:p w:rsidR="000747C6" w:rsidRPr="00310E75" w:rsidRDefault="00CE2305" w:rsidP="00096C48">
            <w:pPr>
              <w:pStyle w:val="a3"/>
              <w:jc w:val="both"/>
            </w:pPr>
            <w:r w:rsidRPr="00310E75">
              <w:rPr>
                <w:b w:val="0"/>
                <w:sz w:val="24"/>
                <w:szCs w:val="24"/>
              </w:rPr>
              <w:t>Утрата языков и культур. Проблема малых народов в современном мире. Попытки сохранения языка и культуры малых народностей. Международный язык. Роль латыни, классического арабского, китайского, французского языков как международных</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jc w:val="both"/>
              <w:rPr>
                <w:sz w:val="24"/>
                <w:szCs w:val="24"/>
              </w:rPr>
            </w:pPr>
            <w:r>
              <w:rPr>
                <w:rFonts w:ascii="yandex-sans" w:eastAsia="yandex-sans" w:hAnsi="yandex-sans" w:cs="yandex-sans"/>
                <w:color w:val="000000"/>
                <w:sz w:val="23"/>
                <w:szCs w:val="23"/>
              </w:rPr>
              <w:t>работы</w:t>
            </w:r>
          </w:p>
        </w:tc>
      </w:tr>
      <w:tr w:rsidR="000747C6">
        <w:tc>
          <w:tcPr>
            <w:tcW w:w="3115" w:type="dxa"/>
          </w:tcPr>
          <w:p w:rsidR="000747C6" w:rsidRDefault="00CE2305">
            <w:pPr>
              <w:rPr>
                <w:b/>
              </w:rPr>
            </w:pPr>
            <w:r>
              <w:rPr>
                <w:b/>
              </w:rPr>
              <w:t xml:space="preserve">Тема 8. </w:t>
            </w:r>
            <w:r w:rsidR="00D00477" w:rsidRPr="00D00477">
              <w:rPr>
                <w:b/>
              </w:rPr>
              <w:t>Проведение лингвистической этнографии</w:t>
            </w:r>
          </w:p>
        </w:tc>
        <w:tc>
          <w:tcPr>
            <w:tcW w:w="3115" w:type="dxa"/>
          </w:tcPr>
          <w:p w:rsidR="000747C6" w:rsidRDefault="00CE2305">
            <w:pPr>
              <w:pStyle w:val="a3"/>
              <w:jc w:val="both"/>
            </w:pPr>
            <w:r w:rsidRPr="00310E75">
              <w:rPr>
                <w:b w:val="0"/>
                <w:sz w:val="24"/>
                <w:szCs w:val="24"/>
              </w:rPr>
              <w:t xml:space="preserve">Язык и религия. Ритуалы, обряды, магические тексты в различных культурах. </w:t>
            </w:r>
            <w:r>
              <w:rPr>
                <w:b w:val="0"/>
                <w:sz w:val="24"/>
                <w:szCs w:val="24"/>
              </w:rPr>
              <w:t>Взаимосвязь между религиями Писания и языками.</w:t>
            </w:r>
          </w:p>
        </w:tc>
        <w:tc>
          <w:tcPr>
            <w:tcW w:w="3115" w:type="dxa"/>
          </w:tcPr>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Лекция и семинар: Чередование</w:t>
            </w:r>
          </w:p>
          <w:p w:rsidR="000747C6" w:rsidRPr="00310E75" w:rsidRDefault="00CE2305">
            <w:pPr>
              <w:widowControl/>
              <w:shd w:val="clear" w:color="auto" w:fill="FFFFFF"/>
              <w:jc w:val="both"/>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фронтальной,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групповой,</w:t>
            </w:r>
          </w:p>
          <w:p w:rsidR="000747C6" w:rsidRDefault="00CE2305">
            <w:pPr>
              <w:widowControl/>
              <w:shd w:val="clear" w:color="auto" w:fill="FFFFFF"/>
              <w:jc w:val="both"/>
              <w:rPr>
                <w:rFonts w:ascii="yandex-sans" w:eastAsia="yandex-sans" w:hAnsi="yandex-sans" w:cs="yandex-sans"/>
                <w:color w:val="000000"/>
                <w:sz w:val="23"/>
                <w:szCs w:val="23"/>
              </w:rPr>
            </w:pPr>
            <w:r>
              <w:rPr>
                <w:rFonts w:ascii="yandex-sans" w:eastAsia="yandex-sans" w:hAnsi="yandex-sans" w:cs="yandex-sans"/>
                <w:color w:val="000000"/>
                <w:sz w:val="23"/>
                <w:szCs w:val="23"/>
              </w:rPr>
              <w:t>индивидуальной форм</w:t>
            </w:r>
          </w:p>
          <w:p w:rsidR="000747C6" w:rsidRDefault="00CE2305">
            <w:pPr>
              <w:tabs>
                <w:tab w:val="left" w:pos="540"/>
              </w:tabs>
              <w:jc w:val="both"/>
              <w:rPr>
                <w:sz w:val="24"/>
                <w:szCs w:val="24"/>
              </w:rPr>
            </w:pPr>
            <w:r>
              <w:rPr>
                <w:rFonts w:ascii="yandex-sans" w:eastAsia="yandex-sans" w:hAnsi="yandex-sans" w:cs="yandex-sans"/>
                <w:color w:val="000000"/>
                <w:sz w:val="23"/>
                <w:szCs w:val="23"/>
              </w:rPr>
              <w:t>работы</w:t>
            </w:r>
          </w:p>
        </w:tc>
      </w:tr>
    </w:tbl>
    <w:p w:rsidR="000747C6" w:rsidRDefault="000747C6">
      <w:pPr>
        <w:pStyle w:val="a3"/>
        <w:ind w:firstLine="709"/>
        <w:jc w:val="both"/>
      </w:pPr>
    </w:p>
    <w:p w:rsidR="000747C6" w:rsidRDefault="00CE2305">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0747C6" w:rsidRDefault="00CE2305">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af4"/>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5"/>
        <w:gridCol w:w="3115"/>
        <w:gridCol w:w="3115"/>
      </w:tblGrid>
      <w:tr w:rsidR="000747C6">
        <w:tc>
          <w:tcPr>
            <w:tcW w:w="3115" w:type="dxa"/>
          </w:tcPr>
          <w:p w:rsidR="000747C6" w:rsidRDefault="00CE2305">
            <w:pPr>
              <w:keepNext/>
              <w:ind w:firstLine="709"/>
              <w:jc w:val="both"/>
              <w:rPr>
                <w:sz w:val="24"/>
                <w:szCs w:val="24"/>
              </w:rPr>
            </w:pPr>
            <w:r>
              <w:rPr>
                <w:b/>
                <w:sz w:val="24"/>
                <w:szCs w:val="24"/>
              </w:rPr>
              <w:t>Наименование тем (разделов) дисциплины</w:t>
            </w:r>
          </w:p>
        </w:tc>
        <w:tc>
          <w:tcPr>
            <w:tcW w:w="3115" w:type="dxa"/>
          </w:tcPr>
          <w:p w:rsidR="000747C6" w:rsidRPr="00A749CE" w:rsidRDefault="00CE2305">
            <w:pPr>
              <w:keepNext/>
              <w:ind w:firstLine="709"/>
              <w:jc w:val="both"/>
              <w:rPr>
                <w:b/>
                <w:sz w:val="24"/>
                <w:szCs w:val="24"/>
              </w:rPr>
            </w:pPr>
            <w:r w:rsidRPr="00A749CE">
              <w:rPr>
                <w:b/>
                <w:sz w:val="24"/>
                <w:szCs w:val="24"/>
              </w:rPr>
              <w:t xml:space="preserve">Перечень вопросов, отводимых на самостоятельное освоение </w:t>
            </w:r>
          </w:p>
        </w:tc>
        <w:tc>
          <w:tcPr>
            <w:tcW w:w="3115" w:type="dxa"/>
          </w:tcPr>
          <w:p w:rsidR="000747C6" w:rsidRDefault="00CE2305">
            <w:pPr>
              <w:keepNext/>
              <w:ind w:firstLine="709"/>
              <w:jc w:val="both"/>
              <w:rPr>
                <w:b/>
                <w:sz w:val="24"/>
                <w:szCs w:val="24"/>
              </w:rPr>
            </w:pPr>
            <w:r>
              <w:rPr>
                <w:b/>
                <w:sz w:val="24"/>
                <w:szCs w:val="24"/>
              </w:rPr>
              <w:t>Формы внеаудиторной самостоятельной работы</w:t>
            </w:r>
          </w:p>
        </w:tc>
      </w:tr>
      <w:tr w:rsidR="00AC58CA">
        <w:tc>
          <w:tcPr>
            <w:tcW w:w="3115" w:type="dxa"/>
          </w:tcPr>
          <w:p w:rsidR="00AC58CA" w:rsidRPr="00310E75" w:rsidRDefault="00AC58CA" w:rsidP="00AC58CA">
            <w:pPr>
              <w:rPr>
                <w:b/>
              </w:rPr>
            </w:pPr>
            <w:r w:rsidRPr="00310E75">
              <w:rPr>
                <w:b/>
              </w:rPr>
              <w:t xml:space="preserve">Тема 1. </w:t>
            </w:r>
            <w:r w:rsidR="00D00477" w:rsidRPr="00310E75">
              <w:rPr>
                <w:b/>
              </w:rPr>
              <w:t xml:space="preserve">Введение в </w:t>
            </w:r>
            <w:proofErr w:type="spellStart"/>
            <w:r w:rsidR="00D00477" w:rsidRPr="00310E75">
              <w:rPr>
                <w:b/>
              </w:rPr>
              <w:t>этнолингвистику</w:t>
            </w:r>
            <w:proofErr w:type="spellEnd"/>
            <w:r w:rsidR="00D00477" w:rsidRPr="00310E75">
              <w:rPr>
                <w:b/>
              </w:rPr>
              <w:t xml:space="preserve"> и лингвистическую антропологию</w:t>
            </w:r>
          </w:p>
        </w:tc>
        <w:tc>
          <w:tcPr>
            <w:tcW w:w="3115" w:type="dxa"/>
          </w:tcPr>
          <w:p w:rsidR="00AC58CA" w:rsidRPr="00310E75" w:rsidRDefault="00AC58CA" w:rsidP="00AC58CA">
            <w:pPr>
              <w:tabs>
                <w:tab w:val="left" w:pos="540"/>
              </w:tabs>
              <w:contextualSpacing/>
              <w:jc w:val="both"/>
              <w:rPr>
                <w:sz w:val="24"/>
                <w:szCs w:val="28"/>
              </w:rPr>
            </w:pPr>
            <w:r w:rsidRPr="00310E75">
              <w:rPr>
                <w:sz w:val="24"/>
                <w:szCs w:val="28"/>
              </w:rPr>
              <w:t xml:space="preserve">1. Чтение основного учебника: </w:t>
            </w:r>
            <w:proofErr w:type="spellStart"/>
            <w:r w:rsidRPr="00310E75">
              <w:rPr>
                <w:sz w:val="24"/>
                <w:szCs w:val="28"/>
              </w:rPr>
              <w:t>Перехвальская</w:t>
            </w:r>
            <w:proofErr w:type="spellEnd"/>
            <w:r w:rsidRPr="00310E75">
              <w:rPr>
                <w:sz w:val="24"/>
                <w:szCs w:val="28"/>
              </w:rPr>
              <w:t xml:space="preserve">, Е. В. </w:t>
            </w:r>
            <w:proofErr w:type="spellStart"/>
            <w:proofErr w:type="gramStart"/>
            <w:r w:rsidRPr="00310E75">
              <w:rPr>
                <w:sz w:val="24"/>
                <w:szCs w:val="28"/>
              </w:rPr>
              <w:t>Этнолингвистика</w:t>
            </w:r>
            <w:proofErr w:type="spellEnd"/>
            <w:r w:rsidRPr="00310E75">
              <w:rPr>
                <w:sz w:val="24"/>
                <w:szCs w:val="28"/>
              </w:rPr>
              <w:t xml:space="preserve"> :</w:t>
            </w:r>
            <w:proofErr w:type="gramEnd"/>
            <w:r w:rsidRPr="00310E75">
              <w:rPr>
                <w:sz w:val="24"/>
                <w:szCs w:val="28"/>
              </w:rPr>
              <w:t xml:space="preserve"> Учебник / </w:t>
            </w:r>
            <w:proofErr w:type="spellStart"/>
            <w:r w:rsidRPr="00310E75">
              <w:rPr>
                <w:sz w:val="24"/>
                <w:szCs w:val="28"/>
              </w:rPr>
              <w:t>Перехвальская</w:t>
            </w:r>
            <w:proofErr w:type="spellEnd"/>
            <w:r w:rsidRPr="00310E75">
              <w:rPr>
                <w:sz w:val="24"/>
                <w:szCs w:val="28"/>
              </w:rPr>
              <w:t xml:space="preserve"> Е. В. .— Электрон. дан. </w:t>
            </w:r>
            <w:proofErr w:type="gramStart"/>
            <w:r w:rsidRPr="00310E75">
              <w:rPr>
                <w:sz w:val="24"/>
                <w:szCs w:val="28"/>
              </w:rPr>
              <w:t>.—</w:t>
            </w:r>
            <w:proofErr w:type="gramEnd"/>
            <w:r w:rsidRPr="00310E75">
              <w:rPr>
                <w:sz w:val="24"/>
                <w:szCs w:val="28"/>
              </w:rPr>
              <w:t xml:space="preserve"> Москва : Издательство </w:t>
            </w:r>
            <w:proofErr w:type="spellStart"/>
            <w:r w:rsidRPr="00310E75">
              <w:rPr>
                <w:sz w:val="24"/>
                <w:szCs w:val="28"/>
              </w:rPr>
              <w:t>Юрайт</w:t>
            </w:r>
            <w:proofErr w:type="spellEnd"/>
            <w:r w:rsidRPr="00310E75">
              <w:rPr>
                <w:sz w:val="24"/>
                <w:szCs w:val="28"/>
              </w:rPr>
              <w:t>, 2019 .</w:t>
            </w:r>
          </w:p>
          <w:p w:rsidR="00AC58CA" w:rsidRPr="00310E75" w:rsidRDefault="00AC58CA" w:rsidP="00AC58CA">
            <w:pPr>
              <w:tabs>
                <w:tab w:val="left" w:pos="540"/>
              </w:tabs>
              <w:contextualSpacing/>
              <w:jc w:val="both"/>
              <w:rPr>
                <w:sz w:val="24"/>
                <w:szCs w:val="28"/>
              </w:rPr>
            </w:pPr>
            <w:r w:rsidRPr="00310E75">
              <w:rPr>
                <w:sz w:val="24"/>
                <w:szCs w:val="28"/>
              </w:rPr>
              <w:t>2. Работа с конспектом, первоисточником: повторная</w:t>
            </w:r>
          </w:p>
          <w:p w:rsidR="00AC58CA" w:rsidRPr="00310E75" w:rsidRDefault="00AC58CA" w:rsidP="00AC58CA">
            <w:pPr>
              <w:tabs>
                <w:tab w:val="left" w:pos="540"/>
              </w:tabs>
              <w:contextualSpacing/>
              <w:jc w:val="both"/>
              <w:rPr>
                <w:sz w:val="24"/>
                <w:szCs w:val="28"/>
              </w:rPr>
            </w:pPr>
            <w:r w:rsidRPr="00310E75">
              <w:rPr>
                <w:sz w:val="24"/>
                <w:szCs w:val="28"/>
              </w:rPr>
              <w:t>работа над пройденным учебным материалом.</w:t>
            </w:r>
          </w:p>
          <w:p w:rsidR="00AC58CA" w:rsidRPr="00212B79" w:rsidRDefault="00AC58CA" w:rsidP="00AC58CA">
            <w:pPr>
              <w:tabs>
                <w:tab w:val="left" w:pos="540"/>
              </w:tabs>
              <w:contextualSpacing/>
              <w:jc w:val="both"/>
              <w:rPr>
                <w:sz w:val="24"/>
                <w:szCs w:val="28"/>
              </w:rPr>
            </w:pPr>
            <w:r w:rsidRPr="00212B79">
              <w:rPr>
                <w:sz w:val="24"/>
                <w:szCs w:val="28"/>
              </w:rPr>
              <w:t>3. Составление опорного конспекта.</w:t>
            </w:r>
          </w:p>
          <w:p w:rsidR="00AC58CA" w:rsidRDefault="00AC58CA" w:rsidP="00AC58CA">
            <w:pPr>
              <w:tabs>
                <w:tab w:val="left" w:pos="540"/>
              </w:tabs>
              <w:contextualSpacing/>
              <w:jc w:val="both"/>
              <w:rPr>
                <w:sz w:val="28"/>
                <w:szCs w:val="28"/>
              </w:rPr>
            </w:pPr>
          </w:p>
        </w:tc>
        <w:tc>
          <w:tcPr>
            <w:tcW w:w="3115" w:type="dxa"/>
            <w:vMerge w:val="restart"/>
          </w:tcPr>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1.Обязательная</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самостоятельная работа</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студентов под</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руководством</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преподавателя:</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выполнение</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заданий,</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предусмотренных</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учебных пособиях;</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выполнение лексико-</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грамматических заданий,</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представленных</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в</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печатном виде;</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lastRenderedPageBreak/>
              <w:t>работа с</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мультимедийными</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средствами</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2 Индивидуальная</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самостоятельная работа</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студентов под</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руководством</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преподавателя:</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работа с</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использованием</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оригинальных источников</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(прослушивание</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аудиоматериала);</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3 Внеаудиторная</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самостоятельная работа:</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подготовка</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монологических и</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диалогических</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высказываний;</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выполнение домашнего</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yandex-sans" w:eastAsia="yandex-sans" w:hAnsi="yandex-sans" w:cs="yandex-sans"/>
                <w:color w:val="000000"/>
                <w:sz w:val="23"/>
                <w:szCs w:val="23"/>
              </w:rPr>
              <w:t>задания по теме</w:t>
            </w:r>
          </w:p>
          <w:p w:rsidR="00AC58CA" w:rsidRPr="00310E75" w:rsidRDefault="00AC58CA" w:rsidP="00AC58CA">
            <w:pPr>
              <w:widowControl/>
              <w:shd w:val="clear" w:color="auto" w:fill="FFFFFF"/>
              <w:rPr>
                <w:rFonts w:ascii="yandex-sans" w:eastAsia="yandex-sans" w:hAnsi="yandex-sans" w:cs="yandex-sans"/>
                <w:color w:val="000000"/>
                <w:sz w:val="23"/>
                <w:szCs w:val="23"/>
              </w:rPr>
            </w:pPr>
            <w:r w:rsidRPr="00310E75">
              <w:rPr>
                <w:rFonts w:ascii="Symbol" w:eastAsia="Symbol" w:hAnsi="Symbol" w:cs="Symbol"/>
                <w:color w:val="000000"/>
                <w:sz w:val="23"/>
                <w:szCs w:val="23"/>
              </w:rPr>
              <w:t>∙</w:t>
            </w:r>
          </w:p>
          <w:p w:rsidR="00AC58CA" w:rsidRDefault="00AC58CA" w:rsidP="00AC58CA">
            <w:pPr>
              <w:widowControl/>
              <w:shd w:val="clear" w:color="auto" w:fill="FFFFFF"/>
              <w:rPr>
                <w:rFonts w:ascii="yandex-sans" w:eastAsia="yandex-sans" w:hAnsi="yandex-sans" w:cs="yandex-sans"/>
                <w:color w:val="000000"/>
                <w:sz w:val="23"/>
                <w:szCs w:val="23"/>
              </w:rPr>
            </w:pPr>
            <w:r>
              <w:rPr>
                <w:rFonts w:ascii="yandex-sans" w:eastAsia="yandex-sans" w:hAnsi="yandex-sans" w:cs="yandex-sans"/>
                <w:color w:val="000000"/>
                <w:sz w:val="23"/>
                <w:szCs w:val="23"/>
              </w:rPr>
              <w:t>подготовка презентации</w:t>
            </w:r>
          </w:p>
          <w:p w:rsidR="00AC58CA" w:rsidRDefault="00AC58CA" w:rsidP="00AC58CA">
            <w:pPr>
              <w:widowControl/>
              <w:shd w:val="clear" w:color="auto" w:fill="FFFFFF"/>
              <w:rPr>
                <w:sz w:val="28"/>
                <w:szCs w:val="28"/>
              </w:rPr>
            </w:pPr>
          </w:p>
        </w:tc>
      </w:tr>
      <w:tr w:rsidR="00AC58CA">
        <w:tc>
          <w:tcPr>
            <w:tcW w:w="3115" w:type="dxa"/>
          </w:tcPr>
          <w:p w:rsidR="00AC58CA" w:rsidRPr="00310E75" w:rsidRDefault="00AC58CA" w:rsidP="00AC58CA">
            <w:pPr>
              <w:rPr>
                <w:b/>
              </w:rPr>
            </w:pPr>
            <w:r w:rsidRPr="00310E75">
              <w:rPr>
                <w:b/>
              </w:rPr>
              <w:t xml:space="preserve">Тема 2. </w:t>
            </w:r>
            <w:r w:rsidR="00D00477" w:rsidRPr="00310E75">
              <w:rPr>
                <w:b/>
              </w:rPr>
              <w:t>Язык, культура и мысль</w:t>
            </w:r>
          </w:p>
        </w:tc>
        <w:tc>
          <w:tcPr>
            <w:tcW w:w="3115" w:type="dxa"/>
          </w:tcPr>
          <w:p w:rsidR="00AC58CA" w:rsidRPr="00310E75" w:rsidRDefault="00AC58CA" w:rsidP="00AC58CA">
            <w:pPr>
              <w:tabs>
                <w:tab w:val="left" w:pos="540"/>
              </w:tabs>
              <w:contextualSpacing/>
              <w:jc w:val="both"/>
              <w:rPr>
                <w:sz w:val="24"/>
                <w:szCs w:val="28"/>
              </w:rPr>
            </w:pPr>
            <w:r w:rsidRPr="00310E75">
              <w:rPr>
                <w:sz w:val="24"/>
                <w:szCs w:val="28"/>
              </w:rPr>
              <w:t xml:space="preserve">1. Чтение основного учебника: </w:t>
            </w:r>
            <w:proofErr w:type="spellStart"/>
            <w:r w:rsidRPr="00310E75">
              <w:rPr>
                <w:sz w:val="24"/>
                <w:szCs w:val="28"/>
              </w:rPr>
              <w:t>Перехвальская</w:t>
            </w:r>
            <w:proofErr w:type="spellEnd"/>
            <w:r w:rsidRPr="00310E75">
              <w:rPr>
                <w:sz w:val="24"/>
                <w:szCs w:val="28"/>
              </w:rPr>
              <w:t xml:space="preserve">, Е. </w:t>
            </w:r>
            <w:r w:rsidRPr="00310E75">
              <w:rPr>
                <w:sz w:val="24"/>
                <w:szCs w:val="28"/>
              </w:rPr>
              <w:lastRenderedPageBreak/>
              <w:t xml:space="preserve">В. </w:t>
            </w:r>
            <w:proofErr w:type="spellStart"/>
            <w:proofErr w:type="gramStart"/>
            <w:r w:rsidRPr="00310E75">
              <w:rPr>
                <w:sz w:val="24"/>
                <w:szCs w:val="28"/>
              </w:rPr>
              <w:t>Этнолингвистика</w:t>
            </w:r>
            <w:proofErr w:type="spellEnd"/>
            <w:r w:rsidRPr="00310E75">
              <w:rPr>
                <w:sz w:val="24"/>
                <w:szCs w:val="28"/>
              </w:rPr>
              <w:t xml:space="preserve"> :</w:t>
            </w:r>
            <w:proofErr w:type="gramEnd"/>
            <w:r w:rsidRPr="00310E75">
              <w:rPr>
                <w:sz w:val="24"/>
                <w:szCs w:val="28"/>
              </w:rPr>
              <w:t xml:space="preserve"> Учебник / </w:t>
            </w:r>
            <w:proofErr w:type="spellStart"/>
            <w:r w:rsidRPr="00310E75">
              <w:rPr>
                <w:sz w:val="24"/>
                <w:szCs w:val="28"/>
              </w:rPr>
              <w:t>Перехвальская</w:t>
            </w:r>
            <w:proofErr w:type="spellEnd"/>
            <w:r w:rsidRPr="00310E75">
              <w:rPr>
                <w:sz w:val="24"/>
                <w:szCs w:val="28"/>
              </w:rPr>
              <w:t xml:space="preserve"> Е. В. .— Электрон. дан. </w:t>
            </w:r>
            <w:proofErr w:type="gramStart"/>
            <w:r w:rsidRPr="00310E75">
              <w:rPr>
                <w:sz w:val="24"/>
                <w:szCs w:val="28"/>
              </w:rPr>
              <w:t>.—</w:t>
            </w:r>
            <w:proofErr w:type="gramEnd"/>
            <w:r w:rsidRPr="00310E75">
              <w:rPr>
                <w:sz w:val="24"/>
                <w:szCs w:val="28"/>
              </w:rPr>
              <w:t xml:space="preserve"> Москва : Издательство </w:t>
            </w:r>
            <w:proofErr w:type="spellStart"/>
            <w:r w:rsidRPr="00310E75">
              <w:rPr>
                <w:sz w:val="24"/>
                <w:szCs w:val="28"/>
              </w:rPr>
              <w:t>Юрайт</w:t>
            </w:r>
            <w:proofErr w:type="spellEnd"/>
            <w:r w:rsidRPr="00310E75">
              <w:rPr>
                <w:sz w:val="24"/>
                <w:szCs w:val="28"/>
              </w:rPr>
              <w:t>, 2019 .</w:t>
            </w:r>
          </w:p>
          <w:p w:rsidR="00AC58CA" w:rsidRPr="00310E75" w:rsidRDefault="00AC58CA" w:rsidP="00AC58CA">
            <w:pPr>
              <w:tabs>
                <w:tab w:val="left" w:pos="540"/>
              </w:tabs>
              <w:contextualSpacing/>
              <w:jc w:val="both"/>
              <w:rPr>
                <w:sz w:val="24"/>
                <w:szCs w:val="28"/>
              </w:rPr>
            </w:pPr>
          </w:p>
          <w:p w:rsidR="00AC58CA" w:rsidRPr="00310E75" w:rsidRDefault="00AC58CA" w:rsidP="00AC58CA">
            <w:pPr>
              <w:tabs>
                <w:tab w:val="left" w:pos="540"/>
              </w:tabs>
              <w:contextualSpacing/>
              <w:jc w:val="both"/>
              <w:rPr>
                <w:sz w:val="24"/>
                <w:szCs w:val="28"/>
              </w:rPr>
            </w:pPr>
            <w:r w:rsidRPr="00310E75">
              <w:rPr>
                <w:sz w:val="24"/>
                <w:szCs w:val="28"/>
              </w:rPr>
              <w:t>2. Работа с конспектом, первоисточником: повторная</w:t>
            </w:r>
          </w:p>
          <w:p w:rsidR="00AC58CA" w:rsidRPr="00310E75" w:rsidRDefault="00AC58CA" w:rsidP="00AC58CA">
            <w:pPr>
              <w:tabs>
                <w:tab w:val="left" w:pos="540"/>
              </w:tabs>
              <w:contextualSpacing/>
              <w:jc w:val="both"/>
              <w:rPr>
                <w:sz w:val="24"/>
                <w:szCs w:val="28"/>
              </w:rPr>
            </w:pPr>
            <w:r w:rsidRPr="00310E75">
              <w:rPr>
                <w:sz w:val="24"/>
                <w:szCs w:val="28"/>
              </w:rPr>
              <w:t>работа над пройденным учебным материалом.</w:t>
            </w:r>
          </w:p>
          <w:p w:rsidR="00AC58CA" w:rsidRDefault="00AC58CA" w:rsidP="00AC58CA">
            <w:pPr>
              <w:tabs>
                <w:tab w:val="left" w:pos="540"/>
              </w:tabs>
              <w:contextualSpacing/>
              <w:jc w:val="both"/>
              <w:rPr>
                <w:sz w:val="28"/>
                <w:szCs w:val="28"/>
              </w:rPr>
            </w:pPr>
            <w:r w:rsidRPr="00212B79">
              <w:rPr>
                <w:sz w:val="24"/>
                <w:szCs w:val="28"/>
              </w:rPr>
              <w:t>3. Составление опорного конспекта.</w:t>
            </w:r>
          </w:p>
        </w:tc>
        <w:tc>
          <w:tcPr>
            <w:tcW w:w="3115" w:type="dxa"/>
            <w:vMerge/>
          </w:tcPr>
          <w:p w:rsidR="00AC58CA"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Pr="00310E75" w:rsidRDefault="00AC58CA" w:rsidP="00AC58CA">
            <w:pPr>
              <w:rPr>
                <w:b/>
              </w:rPr>
            </w:pPr>
            <w:r w:rsidRPr="00310E75">
              <w:rPr>
                <w:b/>
              </w:rPr>
              <w:t>Тема 3. Социальная реальность и ее лингвистическая интерпретация</w:t>
            </w:r>
          </w:p>
        </w:tc>
        <w:tc>
          <w:tcPr>
            <w:tcW w:w="3115" w:type="dxa"/>
          </w:tcPr>
          <w:p w:rsidR="00AC58CA" w:rsidRDefault="00AC58CA" w:rsidP="00AC58CA">
            <w:pPr>
              <w:widowControl/>
              <w:autoSpaceDE/>
              <w:autoSpaceDN/>
              <w:textAlignment w:val="baseline"/>
              <w:rPr>
                <w:sz w:val="28"/>
                <w:szCs w:val="28"/>
              </w:rPr>
            </w:pPr>
            <w:r w:rsidRPr="00310E75">
              <w:rPr>
                <w:color w:val="000000"/>
                <w:sz w:val="24"/>
                <w:szCs w:val="24"/>
              </w:rPr>
              <w:t xml:space="preserve">Чтение основной литературы </w:t>
            </w:r>
            <w:proofErr w:type="spellStart"/>
            <w:proofErr w:type="gramStart"/>
            <w:r w:rsidRPr="00310E75">
              <w:rPr>
                <w:color w:val="000000"/>
                <w:sz w:val="24"/>
                <w:szCs w:val="24"/>
              </w:rPr>
              <w:t>литературы</w:t>
            </w:r>
            <w:proofErr w:type="spellEnd"/>
            <w:r w:rsidRPr="00310E75">
              <w:rPr>
                <w:color w:val="000000"/>
                <w:sz w:val="24"/>
                <w:szCs w:val="24"/>
              </w:rPr>
              <w:t xml:space="preserve">: </w:t>
            </w:r>
            <w:r w:rsidRPr="00A96969">
              <w:rPr>
                <w:color w:val="000000"/>
                <w:sz w:val="24"/>
                <w:szCs w:val="24"/>
              </w:rPr>
              <w:t> </w:t>
            </w:r>
            <w:proofErr w:type="spellStart"/>
            <w:r w:rsidRPr="00310E75">
              <w:rPr>
                <w:color w:val="000000"/>
                <w:sz w:val="24"/>
                <w:szCs w:val="24"/>
              </w:rPr>
              <w:t>Перехвальская</w:t>
            </w:r>
            <w:proofErr w:type="spellEnd"/>
            <w:proofErr w:type="gramEnd"/>
            <w:r w:rsidRPr="00310E75">
              <w:rPr>
                <w:color w:val="000000"/>
                <w:sz w:val="24"/>
                <w:szCs w:val="24"/>
              </w:rPr>
              <w:t xml:space="preserve"> Е.В. </w:t>
            </w:r>
            <w:proofErr w:type="spellStart"/>
            <w:r w:rsidRPr="00310E75">
              <w:rPr>
                <w:color w:val="000000"/>
                <w:sz w:val="24"/>
                <w:szCs w:val="24"/>
              </w:rPr>
              <w:t>Этнолингвистика</w:t>
            </w:r>
            <w:proofErr w:type="spellEnd"/>
            <w:r w:rsidRPr="00310E75">
              <w:rPr>
                <w:color w:val="000000"/>
                <w:sz w:val="24"/>
                <w:szCs w:val="24"/>
              </w:rPr>
              <w:t xml:space="preserve">. </w:t>
            </w:r>
            <w:r>
              <w:rPr>
                <w:color w:val="000000"/>
                <w:sz w:val="24"/>
                <w:szCs w:val="24"/>
              </w:rPr>
              <w:t>М., 2019</w:t>
            </w:r>
            <w:r w:rsidRPr="0051482F">
              <w:rPr>
                <w:color w:val="000000"/>
                <w:sz w:val="24"/>
                <w:szCs w:val="24"/>
              </w:rPr>
              <w:t>.</w:t>
            </w:r>
            <w:r>
              <w:rPr>
                <w:sz w:val="28"/>
                <w:szCs w:val="28"/>
              </w:rPr>
              <w:t xml:space="preserve"> </w:t>
            </w:r>
          </w:p>
        </w:tc>
        <w:tc>
          <w:tcPr>
            <w:tcW w:w="3115" w:type="dxa"/>
            <w:vMerge/>
          </w:tcPr>
          <w:p w:rsidR="00AC58CA"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Default="00AC58CA" w:rsidP="00AC58CA">
            <w:pPr>
              <w:rPr>
                <w:b/>
              </w:rPr>
            </w:pPr>
            <w:r>
              <w:rPr>
                <w:b/>
              </w:rPr>
              <w:t xml:space="preserve">Тема 4. Метафорическая основа языка </w:t>
            </w:r>
          </w:p>
        </w:tc>
        <w:tc>
          <w:tcPr>
            <w:tcW w:w="3115" w:type="dxa"/>
          </w:tcPr>
          <w:p w:rsidR="00AC58CA" w:rsidRPr="00310E75" w:rsidRDefault="00AC58CA" w:rsidP="00AC58CA">
            <w:pPr>
              <w:widowControl/>
              <w:autoSpaceDE/>
              <w:autoSpaceDN/>
              <w:textAlignment w:val="baseline"/>
              <w:rPr>
                <w:sz w:val="28"/>
                <w:szCs w:val="28"/>
              </w:rPr>
            </w:pPr>
            <w:r w:rsidRPr="00310E75">
              <w:rPr>
                <w:color w:val="000000"/>
                <w:sz w:val="24"/>
                <w:szCs w:val="24"/>
              </w:rPr>
              <w:t xml:space="preserve">Чтение дополнительной </w:t>
            </w:r>
            <w:proofErr w:type="gramStart"/>
            <w:r w:rsidRPr="00310E75">
              <w:rPr>
                <w:color w:val="000000"/>
                <w:sz w:val="24"/>
                <w:szCs w:val="24"/>
              </w:rPr>
              <w:t xml:space="preserve">литературы: </w:t>
            </w:r>
            <w:r w:rsidRPr="00A96969">
              <w:rPr>
                <w:color w:val="000000"/>
                <w:sz w:val="24"/>
                <w:szCs w:val="24"/>
              </w:rPr>
              <w:t> </w:t>
            </w:r>
            <w:r w:rsidRPr="00310E75">
              <w:rPr>
                <w:color w:val="000000"/>
                <w:sz w:val="24"/>
                <w:szCs w:val="24"/>
              </w:rPr>
              <w:t>Актуальные</w:t>
            </w:r>
            <w:proofErr w:type="gramEnd"/>
            <w:r w:rsidRPr="00310E75">
              <w:rPr>
                <w:color w:val="000000"/>
                <w:sz w:val="24"/>
                <w:szCs w:val="24"/>
              </w:rPr>
              <w:t xml:space="preserve"> этноязыковые и этнокультурные проблемы современности / отв. ред. Г.П. Нещименко. – </w:t>
            </w:r>
            <w:proofErr w:type="gramStart"/>
            <w:r w:rsidRPr="00310E75">
              <w:rPr>
                <w:color w:val="000000"/>
                <w:sz w:val="24"/>
                <w:szCs w:val="24"/>
              </w:rPr>
              <w:t>Москва :</w:t>
            </w:r>
            <w:proofErr w:type="gramEnd"/>
            <w:r w:rsidRPr="00310E75">
              <w:rPr>
                <w:color w:val="000000"/>
                <w:sz w:val="24"/>
                <w:szCs w:val="24"/>
              </w:rPr>
              <w:t xml:space="preserve"> Фонд Развития фундаментальных лингвистических исследований, 2014. – Книга 1. – 397 с.</w:t>
            </w:r>
            <w:r w:rsidRPr="00310E75">
              <w:rPr>
                <w:sz w:val="28"/>
                <w:szCs w:val="28"/>
              </w:rPr>
              <w:t xml:space="preserve"> </w:t>
            </w:r>
          </w:p>
        </w:tc>
        <w:tc>
          <w:tcPr>
            <w:tcW w:w="3115" w:type="dxa"/>
            <w:vMerge/>
          </w:tcPr>
          <w:p w:rsidR="00AC58CA" w:rsidRPr="00310E75"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Default="00AC58CA" w:rsidP="00AC58CA">
            <w:pPr>
              <w:rPr>
                <w:b/>
              </w:rPr>
            </w:pPr>
            <w:r w:rsidRPr="007B78FA">
              <w:rPr>
                <w:b/>
              </w:rPr>
              <w:t xml:space="preserve">Тема 5. </w:t>
            </w:r>
            <w:r w:rsidR="00D00477">
              <w:rPr>
                <w:b/>
              </w:rPr>
              <w:t>Семиотика: российский взгляд</w:t>
            </w:r>
          </w:p>
        </w:tc>
        <w:tc>
          <w:tcPr>
            <w:tcW w:w="3115" w:type="dxa"/>
          </w:tcPr>
          <w:p w:rsidR="00AC58CA" w:rsidRPr="00310E75" w:rsidRDefault="00AC58CA" w:rsidP="00AC58CA">
            <w:pPr>
              <w:widowControl/>
              <w:autoSpaceDE/>
              <w:autoSpaceDN/>
              <w:textAlignment w:val="baseline"/>
              <w:rPr>
                <w:sz w:val="28"/>
                <w:szCs w:val="28"/>
              </w:rPr>
            </w:pPr>
            <w:r w:rsidRPr="00310E75">
              <w:rPr>
                <w:color w:val="000000"/>
                <w:sz w:val="24"/>
                <w:szCs w:val="24"/>
              </w:rPr>
              <w:t xml:space="preserve">Чтение дополнительной </w:t>
            </w:r>
            <w:proofErr w:type="gramStart"/>
            <w:r w:rsidRPr="00310E75">
              <w:rPr>
                <w:color w:val="000000"/>
                <w:sz w:val="24"/>
                <w:szCs w:val="24"/>
              </w:rPr>
              <w:t xml:space="preserve">литературы: </w:t>
            </w:r>
            <w:r w:rsidRPr="00A96969">
              <w:rPr>
                <w:color w:val="000000"/>
                <w:sz w:val="24"/>
                <w:szCs w:val="24"/>
              </w:rPr>
              <w:t> </w:t>
            </w:r>
            <w:r w:rsidRPr="00310E75">
              <w:rPr>
                <w:color w:val="000000"/>
                <w:sz w:val="24"/>
                <w:szCs w:val="24"/>
              </w:rPr>
              <w:t>Алефиренко</w:t>
            </w:r>
            <w:proofErr w:type="gramEnd"/>
            <w:r w:rsidRPr="00310E75">
              <w:rPr>
                <w:color w:val="000000"/>
                <w:sz w:val="24"/>
                <w:szCs w:val="24"/>
              </w:rPr>
              <w:t xml:space="preserve">, Н.Ф. </w:t>
            </w:r>
            <w:proofErr w:type="spellStart"/>
            <w:r w:rsidRPr="00310E75">
              <w:rPr>
                <w:color w:val="000000"/>
                <w:sz w:val="24"/>
                <w:szCs w:val="24"/>
              </w:rPr>
              <w:t>Лингвокультурология</w:t>
            </w:r>
            <w:proofErr w:type="spellEnd"/>
            <w:r w:rsidRPr="00310E75">
              <w:rPr>
                <w:color w:val="000000"/>
                <w:sz w:val="24"/>
                <w:szCs w:val="24"/>
              </w:rPr>
              <w:t xml:space="preserve">: ценностно-смысловое пространство языка: [16+] / Н.Ф. Алефиренко. – 6-е изд., стер. – </w:t>
            </w:r>
            <w:proofErr w:type="gramStart"/>
            <w:r w:rsidRPr="00310E75">
              <w:rPr>
                <w:color w:val="000000"/>
                <w:sz w:val="24"/>
                <w:szCs w:val="24"/>
              </w:rPr>
              <w:t>Москва :</w:t>
            </w:r>
            <w:proofErr w:type="gramEnd"/>
            <w:r w:rsidRPr="00310E75">
              <w:rPr>
                <w:color w:val="000000"/>
                <w:sz w:val="24"/>
                <w:szCs w:val="24"/>
              </w:rPr>
              <w:t xml:space="preserve"> ФЛИНТА, 2020. – 288 с.</w:t>
            </w:r>
          </w:p>
        </w:tc>
        <w:tc>
          <w:tcPr>
            <w:tcW w:w="3115" w:type="dxa"/>
            <w:vMerge/>
          </w:tcPr>
          <w:p w:rsidR="00AC58CA" w:rsidRPr="00310E75"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Pr="00310E75" w:rsidRDefault="00AC58CA" w:rsidP="00AC58CA">
            <w:pPr>
              <w:rPr>
                <w:b/>
              </w:rPr>
            </w:pPr>
            <w:r w:rsidRPr="00310E75">
              <w:rPr>
                <w:b/>
              </w:rPr>
              <w:t>Тема 6</w:t>
            </w:r>
            <w:r w:rsidR="00D00477" w:rsidRPr="00310E75">
              <w:rPr>
                <w:b/>
              </w:rPr>
              <w:t>.</w:t>
            </w:r>
            <w:r w:rsidR="00D00477" w:rsidRPr="00310E75">
              <w:rPr>
                <w:sz w:val="28"/>
                <w:szCs w:val="28"/>
              </w:rPr>
              <w:t xml:space="preserve"> </w:t>
            </w:r>
            <w:r w:rsidR="00D00477" w:rsidRPr="00310E75">
              <w:rPr>
                <w:b/>
              </w:rPr>
              <w:t>Разговор, функции языка и знаки</w:t>
            </w:r>
          </w:p>
        </w:tc>
        <w:tc>
          <w:tcPr>
            <w:tcW w:w="3115" w:type="dxa"/>
          </w:tcPr>
          <w:p w:rsidR="00AC58CA" w:rsidRPr="00310E75" w:rsidRDefault="00AC58CA" w:rsidP="00AC58CA">
            <w:pPr>
              <w:widowControl/>
              <w:autoSpaceDE/>
              <w:autoSpaceDN/>
              <w:textAlignment w:val="baseline"/>
              <w:rPr>
                <w:color w:val="000000"/>
                <w:sz w:val="24"/>
                <w:szCs w:val="24"/>
              </w:rPr>
            </w:pPr>
            <w:r w:rsidRPr="00310E75">
              <w:rPr>
                <w:color w:val="000000"/>
                <w:sz w:val="24"/>
                <w:szCs w:val="24"/>
              </w:rPr>
              <w:t xml:space="preserve">Чтение дополнительной литературы: Актуальные этноязыковые и этнокультурные проблемы </w:t>
            </w:r>
            <w:proofErr w:type="gramStart"/>
            <w:r w:rsidRPr="00310E75">
              <w:rPr>
                <w:color w:val="000000"/>
                <w:sz w:val="24"/>
                <w:szCs w:val="24"/>
              </w:rPr>
              <w:t>современности :</w:t>
            </w:r>
            <w:proofErr w:type="gramEnd"/>
            <w:r w:rsidRPr="00310E75">
              <w:rPr>
                <w:color w:val="000000"/>
                <w:sz w:val="24"/>
                <w:szCs w:val="24"/>
              </w:rPr>
              <w:t xml:space="preserve"> сборник научных трудов / отв. ред. Г.П. Нещименко. – </w:t>
            </w:r>
            <w:proofErr w:type="gramStart"/>
            <w:r w:rsidRPr="00310E75">
              <w:rPr>
                <w:color w:val="000000"/>
                <w:sz w:val="24"/>
                <w:szCs w:val="24"/>
              </w:rPr>
              <w:t>Москва :</w:t>
            </w:r>
            <w:proofErr w:type="gramEnd"/>
            <w:r w:rsidRPr="00310E75">
              <w:rPr>
                <w:color w:val="000000"/>
                <w:sz w:val="24"/>
                <w:szCs w:val="24"/>
              </w:rPr>
              <w:t xml:space="preserve"> Рукописные памятники Древней Руси, 2015. Кн. 2. – 377 с.</w:t>
            </w:r>
          </w:p>
          <w:p w:rsidR="00AC58CA" w:rsidRPr="00310E75" w:rsidRDefault="00AC58CA" w:rsidP="00AC58CA">
            <w:pPr>
              <w:tabs>
                <w:tab w:val="left" w:pos="540"/>
              </w:tabs>
              <w:contextualSpacing/>
              <w:jc w:val="both"/>
              <w:rPr>
                <w:sz w:val="28"/>
                <w:szCs w:val="28"/>
              </w:rPr>
            </w:pPr>
          </w:p>
        </w:tc>
        <w:tc>
          <w:tcPr>
            <w:tcW w:w="3115" w:type="dxa"/>
            <w:vMerge/>
          </w:tcPr>
          <w:p w:rsidR="00AC58CA" w:rsidRPr="00310E75"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Pr="00310E75" w:rsidRDefault="00AC58CA" w:rsidP="00AC58CA">
            <w:pPr>
              <w:rPr>
                <w:b/>
              </w:rPr>
            </w:pPr>
            <w:r w:rsidRPr="00310E75">
              <w:rPr>
                <w:b/>
              </w:rPr>
              <w:t xml:space="preserve">Тема 7. </w:t>
            </w:r>
            <w:r w:rsidR="00D00477" w:rsidRPr="00310E75">
              <w:rPr>
                <w:b/>
              </w:rPr>
              <w:t>Этнография речи и рассказ</w:t>
            </w:r>
          </w:p>
        </w:tc>
        <w:tc>
          <w:tcPr>
            <w:tcW w:w="3115" w:type="dxa"/>
          </w:tcPr>
          <w:p w:rsidR="00AC58CA" w:rsidRPr="00310E75" w:rsidRDefault="00AC58CA" w:rsidP="00AC58CA">
            <w:pPr>
              <w:tabs>
                <w:tab w:val="left" w:pos="540"/>
              </w:tabs>
              <w:contextualSpacing/>
              <w:jc w:val="both"/>
              <w:rPr>
                <w:sz w:val="28"/>
                <w:szCs w:val="28"/>
              </w:rPr>
            </w:pPr>
            <w:r w:rsidRPr="00310E75">
              <w:rPr>
                <w:sz w:val="24"/>
                <w:szCs w:val="28"/>
              </w:rPr>
              <w:t xml:space="preserve">1. Чтение </w:t>
            </w:r>
            <w:r w:rsidRPr="00310E75">
              <w:rPr>
                <w:color w:val="000000"/>
                <w:sz w:val="24"/>
                <w:szCs w:val="24"/>
              </w:rPr>
              <w:t xml:space="preserve">дополнительной литературы: </w:t>
            </w:r>
            <w:proofErr w:type="spellStart"/>
            <w:proofErr w:type="gramStart"/>
            <w:r w:rsidRPr="00310E75">
              <w:rPr>
                <w:color w:val="000000"/>
                <w:sz w:val="24"/>
                <w:szCs w:val="24"/>
              </w:rPr>
              <w:t>Этносоциология</w:t>
            </w:r>
            <w:proofErr w:type="spellEnd"/>
            <w:r w:rsidRPr="00310E75">
              <w:rPr>
                <w:color w:val="000000"/>
                <w:sz w:val="24"/>
                <w:szCs w:val="24"/>
              </w:rPr>
              <w:t xml:space="preserve"> :</w:t>
            </w:r>
            <w:proofErr w:type="gramEnd"/>
            <w:r w:rsidRPr="00310E75">
              <w:rPr>
                <w:color w:val="000000"/>
                <w:sz w:val="24"/>
                <w:szCs w:val="24"/>
              </w:rPr>
              <w:t xml:space="preserve"> учебное пособие / составители А. К. </w:t>
            </w:r>
            <w:r w:rsidRPr="00310E75">
              <w:rPr>
                <w:color w:val="000000"/>
                <w:sz w:val="24"/>
                <w:szCs w:val="24"/>
              </w:rPr>
              <w:lastRenderedPageBreak/>
              <w:t xml:space="preserve">Ерохин [и др.]. — </w:t>
            </w:r>
            <w:proofErr w:type="gramStart"/>
            <w:r w:rsidRPr="00310E75">
              <w:rPr>
                <w:color w:val="000000"/>
                <w:sz w:val="24"/>
                <w:szCs w:val="24"/>
              </w:rPr>
              <w:t>Владивосток :</w:t>
            </w:r>
            <w:proofErr w:type="gramEnd"/>
            <w:r w:rsidRPr="00310E75">
              <w:rPr>
                <w:color w:val="000000"/>
                <w:sz w:val="24"/>
                <w:szCs w:val="24"/>
              </w:rPr>
              <w:t xml:space="preserve"> ВГУЭС, 2018. — 200 с.</w:t>
            </w:r>
          </w:p>
        </w:tc>
        <w:tc>
          <w:tcPr>
            <w:tcW w:w="3115" w:type="dxa"/>
            <w:vMerge/>
          </w:tcPr>
          <w:p w:rsidR="00AC58CA" w:rsidRPr="00310E75" w:rsidRDefault="00AC58CA" w:rsidP="00AC58CA">
            <w:pPr>
              <w:pBdr>
                <w:top w:val="nil"/>
                <w:left w:val="nil"/>
                <w:bottom w:val="nil"/>
                <w:right w:val="nil"/>
                <w:between w:val="nil"/>
              </w:pBdr>
              <w:spacing w:line="276" w:lineRule="auto"/>
              <w:rPr>
                <w:sz w:val="28"/>
                <w:szCs w:val="28"/>
              </w:rPr>
            </w:pPr>
          </w:p>
        </w:tc>
      </w:tr>
      <w:tr w:rsidR="00AC58CA">
        <w:tc>
          <w:tcPr>
            <w:tcW w:w="3115" w:type="dxa"/>
          </w:tcPr>
          <w:p w:rsidR="00AC58CA" w:rsidRDefault="00AC58CA" w:rsidP="00AC58CA">
            <w:pPr>
              <w:rPr>
                <w:b/>
              </w:rPr>
            </w:pPr>
            <w:r>
              <w:rPr>
                <w:b/>
              </w:rPr>
              <w:t xml:space="preserve">Тема 8. </w:t>
            </w:r>
            <w:r w:rsidR="00D00477" w:rsidRPr="00D00477">
              <w:rPr>
                <w:b/>
              </w:rPr>
              <w:t>Проведение лингвистической этнографии</w:t>
            </w:r>
          </w:p>
        </w:tc>
        <w:tc>
          <w:tcPr>
            <w:tcW w:w="3115" w:type="dxa"/>
          </w:tcPr>
          <w:p w:rsidR="00AC58CA" w:rsidRPr="00310E75" w:rsidRDefault="00AC58CA" w:rsidP="00AC58CA">
            <w:pPr>
              <w:tabs>
                <w:tab w:val="left" w:pos="540"/>
              </w:tabs>
              <w:contextualSpacing/>
              <w:rPr>
                <w:sz w:val="28"/>
                <w:szCs w:val="28"/>
              </w:rPr>
            </w:pPr>
            <w:r w:rsidRPr="00310E75">
              <w:rPr>
                <w:sz w:val="24"/>
                <w:szCs w:val="28"/>
              </w:rPr>
              <w:t xml:space="preserve">1. Чтение основного учебника: </w:t>
            </w:r>
            <w:proofErr w:type="spellStart"/>
            <w:proofErr w:type="gramStart"/>
            <w:r w:rsidRPr="00310E75">
              <w:rPr>
                <w:sz w:val="24"/>
                <w:szCs w:val="28"/>
              </w:rPr>
              <w:t>Этносоциология</w:t>
            </w:r>
            <w:proofErr w:type="spellEnd"/>
            <w:r w:rsidRPr="00310E75">
              <w:rPr>
                <w:sz w:val="24"/>
                <w:szCs w:val="28"/>
              </w:rPr>
              <w:t xml:space="preserve"> :</w:t>
            </w:r>
            <w:proofErr w:type="gramEnd"/>
            <w:r w:rsidRPr="00310E75">
              <w:rPr>
                <w:sz w:val="24"/>
                <w:szCs w:val="28"/>
              </w:rPr>
              <w:t xml:space="preserve"> учебное пособие / составители А. К. Ерохин [и др.]. — </w:t>
            </w:r>
            <w:proofErr w:type="gramStart"/>
            <w:r w:rsidRPr="00310E75">
              <w:rPr>
                <w:sz w:val="24"/>
                <w:szCs w:val="28"/>
              </w:rPr>
              <w:t>Владивосток :</w:t>
            </w:r>
            <w:proofErr w:type="gramEnd"/>
            <w:r w:rsidRPr="00310E75">
              <w:rPr>
                <w:sz w:val="24"/>
                <w:szCs w:val="28"/>
              </w:rPr>
              <w:t xml:space="preserve"> ВГУЭС, 2018. — 200 с.</w:t>
            </w:r>
          </w:p>
        </w:tc>
        <w:tc>
          <w:tcPr>
            <w:tcW w:w="3115" w:type="dxa"/>
            <w:vMerge/>
          </w:tcPr>
          <w:p w:rsidR="00AC58CA" w:rsidRPr="00310E75" w:rsidRDefault="00AC58CA" w:rsidP="00AC58CA">
            <w:pPr>
              <w:pBdr>
                <w:top w:val="nil"/>
                <w:left w:val="nil"/>
                <w:bottom w:val="nil"/>
                <w:right w:val="nil"/>
                <w:between w:val="nil"/>
              </w:pBdr>
              <w:spacing w:line="276" w:lineRule="auto"/>
              <w:rPr>
                <w:sz w:val="28"/>
                <w:szCs w:val="28"/>
              </w:rPr>
            </w:pPr>
          </w:p>
        </w:tc>
      </w:tr>
    </w:tbl>
    <w:p w:rsidR="000D6565" w:rsidRDefault="000D6565" w:rsidP="000D6565">
      <w:pPr>
        <w:pStyle w:val="a3"/>
        <w:ind w:firstLine="709"/>
        <w:jc w:val="both"/>
        <w:rPr>
          <w:lang w:bidi="ru-RU"/>
        </w:rPr>
      </w:pPr>
    </w:p>
    <w:p w:rsidR="000D6565" w:rsidRPr="000D6565" w:rsidRDefault="000D6565" w:rsidP="000D6565">
      <w:pPr>
        <w:pStyle w:val="a3"/>
        <w:ind w:firstLine="709"/>
        <w:jc w:val="both"/>
        <w:rPr>
          <w:bCs/>
          <w:lang w:bidi="ru-RU"/>
        </w:rPr>
      </w:pPr>
      <w:r w:rsidRPr="000D6565">
        <w:rPr>
          <w:rFonts w:hint="eastAsia"/>
          <w:lang w:bidi="ru-RU"/>
        </w:rPr>
        <w:t>ПРИМЕРЫ</w:t>
      </w:r>
      <w:r w:rsidRPr="000D6565">
        <w:rPr>
          <w:lang w:bidi="ru-RU"/>
        </w:rPr>
        <w:t xml:space="preserve"> ТЕМ ДОМАШНИХ ТВОРЧЕСКИХ </w:t>
      </w:r>
      <w:r w:rsidRPr="000D6565">
        <w:rPr>
          <w:rFonts w:hint="eastAsia"/>
          <w:lang w:bidi="ru-RU"/>
        </w:rPr>
        <w:t>ЗАДАНИЙ</w:t>
      </w:r>
      <w:r w:rsidRPr="000D6565">
        <w:rPr>
          <w:lang w:bidi="ru-RU"/>
        </w:rPr>
        <w:t xml:space="preserve"> </w:t>
      </w:r>
    </w:p>
    <w:p w:rsidR="000D6565" w:rsidRPr="000D6565" w:rsidRDefault="000D6565" w:rsidP="000D6565">
      <w:pPr>
        <w:pStyle w:val="a3"/>
        <w:numPr>
          <w:ilvl w:val="0"/>
          <w:numId w:val="11"/>
        </w:numPr>
        <w:jc w:val="both"/>
        <w:rPr>
          <w:b w:val="0"/>
          <w:bCs/>
        </w:rPr>
      </w:pPr>
      <w:r w:rsidRPr="000D6565">
        <w:rPr>
          <w:b w:val="0"/>
          <w:bCs/>
          <w:lang w:bidi="ru-RU"/>
        </w:rPr>
        <w:t>Взаимосвязь обучения языку и обучения культуре.</w:t>
      </w:r>
    </w:p>
    <w:p w:rsidR="000D6565" w:rsidRPr="000D6565" w:rsidRDefault="000D6565" w:rsidP="000D6565">
      <w:pPr>
        <w:pStyle w:val="a3"/>
        <w:numPr>
          <w:ilvl w:val="0"/>
          <w:numId w:val="11"/>
        </w:numPr>
        <w:jc w:val="both"/>
        <w:rPr>
          <w:b w:val="0"/>
          <w:bCs/>
        </w:rPr>
      </w:pPr>
      <w:r w:rsidRPr="000D6565">
        <w:rPr>
          <w:b w:val="0"/>
          <w:bCs/>
        </w:rPr>
        <w:t xml:space="preserve">Содержательный план культуры, ее семантический (символический) язык как предмет </w:t>
      </w:r>
      <w:proofErr w:type="spellStart"/>
      <w:r w:rsidRPr="000D6565">
        <w:rPr>
          <w:b w:val="0"/>
          <w:bCs/>
        </w:rPr>
        <w:t>этнолингвистики</w:t>
      </w:r>
      <w:proofErr w:type="spellEnd"/>
      <w:r w:rsidRPr="000D6565">
        <w:rPr>
          <w:b w:val="0"/>
          <w:bCs/>
        </w:rPr>
        <w:t>).</w:t>
      </w:r>
    </w:p>
    <w:p w:rsidR="000D6565" w:rsidRPr="000D6565" w:rsidRDefault="000D6565" w:rsidP="000D6565">
      <w:pPr>
        <w:pStyle w:val="a3"/>
        <w:numPr>
          <w:ilvl w:val="0"/>
          <w:numId w:val="11"/>
        </w:numPr>
        <w:jc w:val="both"/>
        <w:rPr>
          <w:b w:val="0"/>
          <w:bCs/>
        </w:rPr>
      </w:pPr>
      <w:r w:rsidRPr="000D6565">
        <w:rPr>
          <w:b w:val="0"/>
          <w:bCs/>
          <w:lang w:bidi="ru-RU"/>
        </w:rPr>
        <w:t>Классификация объектов и явлений в сознании и в языке.</w:t>
      </w:r>
    </w:p>
    <w:p w:rsidR="000D6565" w:rsidRPr="000D6565" w:rsidRDefault="000D6565" w:rsidP="000D6565">
      <w:pPr>
        <w:pStyle w:val="a3"/>
        <w:numPr>
          <w:ilvl w:val="0"/>
          <w:numId w:val="11"/>
        </w:numPr>
        <w:jc w:val="both"/>
        <w:rPr>
          <w:b w:val="0"/>
          <w:bCs/>
        </w:rPr>
      </w:pPr>
      <w:r w:rsidRPr="000D6565">
        <w:rPr>
          <w:b w:val="0"/>
          <w:bCs/>
          <w:lang w:bidi="ru-RU"/>
        </w:rPr>
        <w:t>Способы описания систем родства.</w:t>
      </w:r>
    </w:p>
    <w:p w:rsidR="000D6565" w:rsidRPr="000D6565" w:rsidRDefault="000D6565" w:rsidP="000D6565">
      <w:pPr>
        <w:pStyle w:val="a3"/>
        <w:numPr>
          <w:ilvl w:val="0"/>
          <w:numId w:val="11"/>
        </w:numPr>
        <w:jc w:val="both"/>
        <w:rPr>
          <w:b w:val="0"/>
          <w:bCs/>
        </w:rPr>
      </w:pPr>
      <w:r w:rsidRPr="000D6565">
        <w:rPr>
          <w:b w:val="0"/>
          <w:bCs/>
          <w:lang w:bidi="ru-RU"/>
        </w:rPr>
        <w:t>Взаимосвязь развития абстрактного мышления и метафоричность языка.</w:t>
      </w:r>
    </w:p>
    <w:p w:rsidR="000D6565" w:rsidRPr="000D6565" w:rsidRDefault="000D6565" w:rsidP="000D6565">
      <w:pPr>
        <w:pStyle w:val="a3"/>
        <w:numPr>
          <w:ilvl w:val="0"/>
          <w:numId w:val="11"/>
        </w:numPr>
        <w:jc w:val="both"/>
        <w:rPr>
          <w:b w:val="0"/>
          <w:bCs/>
        </w:rPr>
      </w:pPr>
      <w:r w:rsidRPr="000D6565">
        <w:rPr>
          <w:b w:val="0"/>
          <w:bCs/>
          <w:lang w:bidi="ru-RU"/>
        </w:rPr>
        <w:t xml:space="preserve">Теория стадиального возникновения базовых цветообозначений Д. Берлина и П. </w:t>
      </w:r>
      <w:proofErr w:type="spellStart"/>
      <w:r w:rsidRPr="000D6565">
        <w:rPr>
          <w:b w:val="0"/>
          <w:bCs/>
          <w:lang w:bidi="ru-RU"/>
        </w:rPr>
        <w:t>Кея</w:t>
      </w:r>
      <w:proofErr w:type="spellEnd"/>
      <w:r w:rsidRPr="000D6565">
        <w:rPr>
          <w:b w:val="0"/>
          <w:bCs/>
          <w:lang w:bidi="ru-RU"/>
        </w:rPr>
        <w:t>.</w:t>
      </w:r>
    </w:p>
    <w:p w:rsidR="000D6565" w:rsidRPr="000D6565" w:rsidRDefault="000D6565" w:rsidP="000D6565">
      <w:pPr>
        <w:pStyle w:val="a3"/>
        <w:numPr>
          <w:ilvl w:val="0"/>
          <w:numId w:val="11"/>
        </w:numPr>
        <w:jc w:val="both"/>
        <w:rPr>
          <w:b w:val="0"/>
          <w:bCs/>
        </w:rPr>
      </w:pPr>
      <w:r w:rsidRPr="000D6565">
        <w:rPr>
          <w:b w:val="0"/>
          <w:bCs/>
          <w:lang w:bidi="ru-RU"/>
        </w:rPr>
        <w:t>Эксперимент по выявлению базовых цветов и восприятию маргинальных цветов.</w:t>
      </w:r>
    </w:p>
    <w:p w:rsidR="000D6565" w:rsidRPr="000D6565" w:rsidRDefault="000D6565" w:rsidP="000D6565">
      <w:pPr>
        <w:pStyle w:val="a3"/>
        <w:numPr>
          <w:ilvl w:val="0"/>
          <w:numId w:val="11"/>
        </w:numPr>
        <w:jc w:val="both"/>
        <w:rPr>
          <w:b w:val="0"/>
          <w:bCs/>
        </w:rPr>
      </w:pPr>
      <w:r w:rsidRPr="000D6565">
        <w:rPr>
          <w:b w:val="0"/>
          <w:bCs/>
          <w:lang w:bidi="ru-RU"/>
        </w:rPr>
        <w:t>Международный язык. Роль латыни, классического арабского, китайского, французского языков как международных.</w:t>
      </w:r>
    </w:p>
    <w:p w:rsidR="000D6565" w:rsidRPr="000D6565" w:rsidRDefault="000D6565" w:rsidP="000D6565">
      <w:pPr>
        <w:pStyle w:val="a3"/>
        <w:numPr>
          <w:ilvl w:val="0"/>
          <w:numId w:val="11"/>
        </w:numPr>
        <w:jc w:val="both"/>
        <w:rPr>
          <w:b w:val="0"/>
          <w:bCs/>
        </w:rPr>
      </w:pPr>
      <w:r w:rsidRPr="000D6565">
        <w:rPr>
          <w:b w:val="0"/>
          <w:bCs/>
          <w:lang w:bidi="ru-RU"/>
        </w:rPr>
        <w:t>Язык и религия.</w:t>
      </w:r>
    </w:p>
    <w:p w:rsidR="00565AC6" w:rsidRDefault="00565AC6">
      <w:pPr>
        <w:pStyle w:val="a3"/>
        <w:ind w:firstLine="709"/>
        <w:jc w:val="both"/>
      </w:pPr>
    </w:p>
    <w:p w:rsidR="000747C6" w:rsidRDefault="00CE2305">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0747C6" w:rsidRDefault="000747C6">
      <w:pPr>
        <w:pStyle w:val="a3"/>
        <w:spacing w:line="276" w:lineRule="auto"/>
        <w:ind w:firstLine="709"/>
        <w:jc w:val="both"/>
        <w:rPr>
          <w:b w:val="0"/>
          <w:sz w:val="24"/>
          <w:szCs w:val="24"/>
        </w:rPr>
      </w:pPr>
    </w:p>
    <w:tbl>
      <w:tblPr>
        <w:tblStyle w:val="TableNormal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98"/>
        <w:gridCol w:w="5653"/>
      </w:tblGrid>
      <w:tr w:rsidR="000D6565" w:rsidRPr="000D6565" w:rsidTr="00F021E9">
        <w:trPr>
          <w:trHeight w:val="1490"/>
        </w:trPr>
        <w:tc>
          <w:tcPr>
            <w:tcW w:w="3698" w:type="dxa"/>
          </w:tcPr>
          <w:p w:rsidR="000D6565" w:rsidRPr="000D6565" w:rsidRDefault="000D6565" w:rsidP="000D6565">
            <w:pPr>
              <w:tabs>
                <w:tab w:val="left" w:pos="540"/>
              </w:tabs>
              <w:ind w:firstLine="709"/>
              <w:contextualSpacing/>
              <w:jc w:val="both"/>
              <w:rPr>
                <w:rFonts w:ascii="Times New Roman" w:hAnsi="Times New Roman" w:cs="Times New Roman"/>
                <w:b/>
                <w:sz w:val="28"/>
                <w:szCs w:val="28"/>
                <w:lang w:val="ru-RU"/>
              </w:rPr>
            </w:pPr>
            <w:r w:rsidRPr="000D6565">
              <w:rPr>
                <w:rFonts w:ascii="Times New Roman" w:hAnsi="Times New Roman" w:cs="Times New Roman"/>
                <w:b/>
                <w:sz w:val="24"/>
                <w:szCs w:val="28"/>
                <w:lang w:val="ru-RU"/>
              </w:rPr>
              <w:t>УК-5- Способен воспринимать межкультурное разнообразие общества в социально-историческом, этическом и философском контекстах</w:t>
            </w:r>
          </w:p>
        </w:tc>
        <w:tc>
          <w:tcPr>
            <w:tcW w:w="5653" w:type="dxa"/>
          </w:tcPr>
          <w:p w:rsidR="000D6565" w:rsidRPr="000D6565" w:rsidRDefault="000D6565" w:rsidP="000D6565">
            <w:pPr>
              <w:tabs>
                <w:tab w:val="left" w:pos="540"/>
              </w:tabs>
              <w:contextualSpacing/>
              <w:rPr>
                <w:rFonts w:ascii="Times New Roman" w:hAnsi="Times New Roman" w:cs="Times New Roman"/>
                <w:sz w:val="28"/>
                <w:szCs w:val="28"/>
              </w:rPr>
            </w:pPr>
            <w:r w:rsidRPr="000D6565">
              <w:rPr>
                <w:rFonts w:ascii="Times New Roman" w:hAnsi="Times New Roman" w:cs="Times New Roman"/>
                <w:sz w:val="28"/>
                <w:szCs w:val="28"/>
                <w:lang w:val="ru-RU"/>
              </w:rPr>
              <w:t xml:space="preserve"> </w:t>
            </w:r>
            <w:proofErr w:type="spellStart"/>
            <w:r w:rsidRPr="000D6565">
              <w:rPr>
                <w:rFonts w:ascii="Times New Roman" w:hAnsi="Times New Roman" w:cs="Times New Roman"/>
                <w:b/>
                <w:bCs/>
                <w:sz w:val="24"/>
              </w:rPr>
              <w:t>Контрольные</w:t>
            </w:r>
            <w:proofErr w:type="spellEnd"/>
            <w:r w:rsidRPr="000D6565">
              <w:rPr>
                <w:rFonts w:ascii="Times New Roman" w:hAnsi="Times New Roman" w:cs="Times New Roman"/>
                <w:b/>
                <w:bCs/>
                <w:sz w:val="24"/>
              </w:rPr>
              <w:t xml:space="preserve"> </w:t>
            </w:r>
            <w:proofErr w:type="spellStart"/>
            <w:r w:rsidRPr="000D6565">
              <w:rPr>
                <w:rFonts w:ascii="Times New Roman" w:hAnsi="Times New Roman" w:cs="Times New Roman"/>
                <w:b/>
                <w:bCs/>
                <w:sz w:val="24"/>
              </w:rPr>
              <w:t>задания</w:t>
            </w:r>
            <w:proofErr w:type="spellEnd"/>
          </w:p>
        </w:tc>
      </w:tr>
      <w:tr w:rsidR="000D6565" w:rsidRPr="000D6565" w:rsidTr="00096C48">
        <w:trPr>
          <w:trHeight w:val="982"/>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1.Использует знания о закономерностях</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развития природы, межкультурного</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разнообразия общества для формирования мировоззренческой</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оценки происходящих процессов.</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аргументированных суждений и</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умозаключений в профессиональной</w:t>
            </w:r>
          </w:p>
          <w:p w:rsidR="000D6565" w:rsidRPr="000D6565" w:rsidRDefault="000D6565" w:rsidP="000D6565">
            <w:pPr>
              <w:tabs>
                <w:tab w:val="left" w:pos="540"/>
              </w:tabs>
              <w:contextualSpacing/>
              <w:rPr>
                <w:rFonts w:ascii="Times New Roman" w:hAnsi="Times New Roman" w:cs="Times New Roman"/>
                <w:sz w:val="24"/>
                <w:szCs w:val="24"/>
              </w:rPr>
            </w:pPr>
            <w:proofErr w:type="spellStart"/>
            <w:proofErr w:type="gramStart"/>
            <w:r w:rsidRPr="000D6565">
              <w:rPr>
                <w:rFonts w:ascii="Times New Roman" w:hAnsi="Times New Roman" w:cs="Times New Roman"/>
                <w:sz w:val="24"/>
                <w:szCs w:val="24"/>
              </w:rPr>
              <w:t>деятельности</w:t>
            </w:r>
            <w:proofErr w:type="spellEnd"/>
            <w:proofErr w:type="gramEnd"/>
            <w:r w:rsidRPr="000D6565">
              <w:rPr>
                <w:rFonts w:ascii="Times New Roman" w:hAnsi="Times New Roman" w:cs="Times New Roman"/>
                <w:sz w:val="24"/>
                <w:szCs w:val="24"/>
              </w:rPr>
              <w:t>.</w:t>
            </w:r>
          </w:p>
          <w:p w:rsidR="000D6565" w:rsidRPr="000D6565" w:rsidRDefault="000D6565" w:rsidP="000D6565">
            <w:pPr>
              <w:tabs>
                <w:tab w:val="left" w:pos="540"/>
              </w:tabs>
              <w:contextualSpacing/>
              <w:rPr>
                <w:rFonts w:ascii="Times New Roman" w:hAnsi="Times New Roman" w:cs="Times New Roman"/>
                <w:sz w:val="24"/>
                <w:szCs w:val="24"/>
              </w:rPr>
            </w:pPr>
          </w:p>
        </w:tc>
        <w:tc>
          <w:tcPr>
            <w:tcW w:w="5653" w:type="dxa"/>
          </w:tcPr>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Тест № 1.</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Естественный язык – это:</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1) коммуникативный процесс</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2) универсальное средство общения</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3) лексикон</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4) закрытая система фонем.</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Тест № 2.</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Искусственные языки – это:</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1) языки искусств</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2) языки, отличающиеся искусным строением</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t>3) языки, обслуживающие искусственные области общественной жизни</w:t>
            </w:r>
          </w:p>
          <w:p w:rsidR="000D6565" w:rsidRPr="000D6565" w:rsidRDefault="000D6565" w:rsidP="000D6565">
            <w:pPr>
              <w:widowControl/>
              <w:autoSpaceDE/>
              <w:autoSpaceDN/>
              <w:spacing w:line="276" w:lineRule="auto"/>
              <w:jc w:val="both"/>
              <w:rPr>
                <w:rFonts w:ascii="Times New Roman" w:hAnsi="Times New Roman" w:cs="Times New Roman"/>
                <w:sz w:val="24"/>
                <w:szCs w:val="24"/>
                <w:lang w:val="ru-RU" w:bidi="ar-SA"/>
              </w:rPr>
            </w:pPr>
            <w:r w:rsidRPr="000D6565">
              <w:rPr>
                <w:rFonts w:ascii="Times New Roman" w:hAnsi="Times New Roman" w:cs="Times New Roman"/>
                <w:sz w:val="24"/>
                <w:szCs w:val="24"/>
                <w:lang w:val="ru-RU" w:bidi="ar-SA"/>
              </w:rPr>
              <w:lastRenderedPageBreak/>
              <w:t>4) знаковые системы, создаваемые для использования в тех областях, где применение естественного языка менее эффективно или невозможно.</w:t>
            </w:r>
          </w:p>
          <w:p w:rsidR="000D6565" w:rsidRPr="000D6565" w:rsidRDefault="000D6565" w:rsidP="000D6565">
            <w:pPr>
              <w:widowControl/>
              <w:autoSpaceDE/>
              <w:autoSpaceDN/>
              <w:rPr>
                <w:rFonts w:ascii="Times New Roman" w:hAnsi="Times New Roman" w:cs="Times New Roman"/>
                <w:sz w:val="24"/>
                <w:szCs w:val="24"/>
                <w:lang w:val="ru-RU"/>
              </w:rPr>
            </w:pPr>
          </w:p>
        </w:tc>
      </w:tr>
      <w:tr w:rsidR="000D6565" w:rsidRPr="000D6565" w:rsidTr="00F021E9">
        <w:trPr>
          <w:trHeight w:val="1751"/>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lastRenderedPageBreak/>
              <w:t>2. Использует навыки философского</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мышления и логики для формулировки</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аргументированных суждений и</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умозаключений в профессиональной</w:t>
            </w:r>
          </w:p>
          <w:p w:rsidR="000D6565" w:rsidRPr="000D6565" w:rsidRDefault="000D6565" w:rsidP="000D6565">
            <w:pPr>
              <w:tabs>
                <w:tab w:val="left" w:pos="540"/>
              </w:tabs>
              <w:contextualSpacing/>
              <w:rPr>
                <w:rFonts w:ascii="Times New Roman" w:hAnsi="Times New Roman" w:cs="Times New Roman"/>
                <w:sz w:val="24"/>
                <w:szCs w:val="24"/>
              </w:rPr>
            </w:pPr>
            <w:proofErr w:type="spellStart"/>
            <w:proofErr w:type="gramStart"/>
            <w:r w:rsidRPr="000D6565">
              <w:rPr>
                <w:rFonts w:ascii="Times New Roman" w:hAnsi="Times New Roman" w:cs="Times New Roman"/>
                <w:sz w:val="24"/>
                <w:szCs w:val="24"/>
              </w:rPr>
              <w:t>деятельности</w:t>
            </w:r>
            <w:proofErr w:type="spellEnd"/>
            <w:proofErr w:type="gramEnd"/>
            <w:r w:rsidRPr="000D6565">
              <w:rPr>
                <w:rFonts w:ascii="Times New Roman" w:hAnsi="Times New Roman" w:cs="Times New Roman"/>
                <w:sz w:val="24"/>
                <w:szCs w:val="24"/>
              </w:rPr>
              <w:t>.</w:t>
            </w:r>
          </w:p>
          <w:p w:rsidR="000D6565" w:rsidRPr="000D6565" w:rsidRDefault="000D6565" w:rsidP="000D6565">
            <w:pPr>
              <w:tabs>
                <w:tab w:val="left" w:pos="540"/>
              </w:tabs>
              <w:contextualSpacing/>
              <w:rPr>
                <w:rFonts w:ascii="Times New Roman" w:hAnsi="Times New Roman" w:cs="Times New Roman"/>
                <w:sz w:val="24"/>
                <w:szCs w:val="24"/>
              </w:rPr>
            </w:pPr>
          </w:p>
        </w:tc>
        <w:tc>
          <w:tcPr>
            <w:tcW w:w="5653" w:type="dxa"/>
          </w:tcPr>
          <w:p w:rsidR="000D6565" w:rsidRPr="000D6565" w:rsidRDefault="000D6565" w:rsidP="000D6565">
            <w:pPr>
              <w:tabs>
                <w:tab w:val="left" w:pos="827"/>
                <w:tab w:val="left" w:pos="828"/>
              </w:tabs>
              <w:spacing w:line="276" w:lineRule="auto"/>
              <w:rPr>
                <w:rFonts w:ascii="Times New Roman" w:hAnsi="Times New Roman" w:cs="Times New Roman"/>
                <w:b/>
                <w:sz w:val="24"/>
                <w:szCs w:val="24"/>
                <w:lang w:val="ru-RU"/>
              </w:rPr>
            </w:pPr>
            <w:r w:rsidRPr="000D6565">
              <w:rPr>
                <w:rFonts w:ascii="Times New Roman" w:hAnsi="Times New Roman" w:cs="Times New Roman"/>
                <w:b/>
                <w:sz w:val="24"/>
                <w:szCs w:val="24"/>
                <w:lang w:val="ru-RU"/>
              </w:rPr>
              <w:t>Задание 1. Дайте развернутый ответ на представленные вопросы.</w:t>
            </w:r>
          </w:p>
          <w:p w:rsidR="000D6565" w:rsidRDefault="000D6565" w:rsidP="000D6565">
            <w:pPr>
              <w:widowControl/>
              <w:autoSpaceDE/>
              <w:autoSpaceDN/>
              <w:spacing w:line="276" w:lineRule="auto"/>
              <w:jc w:val="both"/>
              <w:rPr>
                <w:rFonts w:ascii="Times New Roman" w:hAnsi="Times New Roman" w:cs="Times New Roman"/>
                <w:sz w:val="24"/>
                <w:szCs w:val="24"/>
                <w:lang w:val="ru-RU"/>
              </w:rPr>
            </w:pPr>
            <w:r w:rsidRPr="000D6565">
              <w:rPr>
                <w:rFonts w:ascii="Times New Roman" w:hAnsi="Times New Roman" w:cs="Times New Roman"/>
                <w:sz w:val="24"/>
                <w:szCs w:val="24"/>
                <w:lang w:val="ru-RU"/>
              </w:rPr>
              <w:t xml:space="preserve">1. Предмет </w:t>
            </w:r>
            <w:proofErr w:type="spellStart"/>
            <w:r w:rsidRPr="000D6565">
              <w:rPr>
                <w:rFonts w:ascii="Times New Roman" w:hAnsi="Times New Roman" w:cs="Times New Roman"/>
                <w:sz w:val="24"/>
                <w:szCs w:val="24"/>
                <w:lang w:val="ru-RU"/>
              </w:rPr>
              <w:t>этнолингвистики</w:t>
            </w:r>
            <w:proofErr w:type="spellEnd"/>
          </w:p>
          <w:p w:rsidR="00F021E9" w:rsidRDefault="00F021E9" w:rsidP="00F021E9">
            <w:pPr>
              <w:widowControl/>
              <w:autoSpaceDE/>
              <w:autoSpaceDN/>
              <w:spacing w:line="276" w:lineRule="auto"/>
              <w:jc w:val="both"/>
              <w:rPr>
                <w:rFonts w:ascii="Times New Roman" w:hAnsi="Times New Roman" w:cs="Times New Roman"/>
                <w:sz w:val="24"/>
                <w:szCs w:val="24"/>
                <w:lang w:val="ru-RU"/>
              </w:rPr>
            </w:pPr>
            <w:r w:rsidRPr="000D6565">
              <w:rPr>
                <w:rFonts w:ascii="Times New Roman" w:hAnsi="Times New Roman" w:cs="Times New Roman"/>
                <w:sz w:val="24"/>
                <w:szCs w:val="24"/>
                <w:lang w:val="ru-RU"/>
              </w:rPr>
              <w:t>2. Теория стадиального возникновения базовых цветообозначений.</w:t>
            </w:r>
          </w:p>
          <w:p w:rsidR="00F021E9" w:rsidRPr="007E540F" w:rsidRDefault="00F021E9" w:rsidP="00F021E9">
            <w:pPr>
              <w:pStyle w:val="a3"/>
              <w:spacing w:line="276" w:lineRule="auto"/>
              <w:jc w:val="both"/>
              <w:rPr>
                <w:rFonts w:ascii="Times New Roman" w:hAnsi="Times New Roman" w:cs="Times New Roman"/>
                <w:b w:val="0"/>
                <w:sz w:val="24"/>
                <w:szCs w:val="24"/>
                <w:lang w:val="ru-RU"/>
              </w:rPr>
            </w:pPr>
            <w:r w:rsidRPr="007E540F">
              <w:rPr>
                <w:rFonts w:ascii="Times New Roman" w:hAnsi="Times New Roman" w:cs="Times New Roman"/>
                <w:b w:val="0"/>
                <w:sz w:val="24"/>
                <w:szCs w:val="24"/>
                <w:lang w:val="ru-RU"/>
              </w:rPr>
              <w:t>3. Метафора и метонимия как средства осмысления реальности.</w:t>
            </w:r>
          </w:p>
          <w:p w:rsidR="000D6565" w:rsidRPr="000D6565" w:rsidRDefault="000D6565" w:rsidP="00F86BA8">
            <w:pPr>
              <w:widowControl/>
              <w:autoSpaceDE/>
              <w:autoSpaceDN/>
              <w:spacing w:line="276" w:lineRule="auto"/>
              <w:jc w:val="both"/>
              <w:rPr>
                <w:rFonts w:ascii="Times New Roman" w:hAnsi="Times New Roman" w:cs="Times New Roman"/>
                <w:b/>
                <w:color w:val="000000"/>
                <w:sz w:val="24"/>
                <w:szCs w:val="24"/>
                <w:lang w:val="ru-RU"/>
              </w:rPr>
            </w:pPr>
          </w:p>
        </w:tc>
      </w:tr>
      <w:tr w:rsidR="000D6565" w:rsidRPr="000D6565" w:rsidTr="00F021E9">
        <w:trPr>
          <w:trHeight w:val="1751"/>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3. Работает с различными массивами</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информации для выявления</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закономерностей функционирования</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человека, природы и общества в</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социально-историческом и этическом контекстах.</w:t>
            </w:r>
          </w:p>
        </w:tc>
        <w:tc>
          <w:tcPr>
            <w:tcW w:w="5653" w:type="dxa"/>
          </w:tcPr>
          <w:p w:rsidR="000D6565" w:rsidRPr="000D6565" w:rsidRDefault="000D6565" w:rsidP="000D6565">
            <w:pPr>
              <w:widowControl/>
              <w:autoSpaceDE/>
              <w:autoSpaceDN/>
              <w:rPr>
                <w:rFonts w:ascii="Times New Roman" w:hAnsi="Times New Roman" w:cs="Times New Roman"/>
                <w:color w:val="000000"/>
                <w:sz w:val="24"/>
                <w:szCs w:val="24"/>
                <w:lang w:val="ru-RU"/>
              </w:rPr>
            </w:pPr>
            <w:r w:rsidRPr="000D6565">
              <w:rPr>
                <w:rFonts w:ascii="Times New Roman" w:hAnsi="Times New Roman" w:cs="Times New Roman"/>
                <w:color w:val="000000"/>
                <w:sz w:val="24"/>
                <w:szCs w:val="24"/>
                <w:lang w:val="ru-RU"/>
              </w:rPr>
              <w:t>По</w:t>
            </w:r>
            <w:r w:rsidR="00F86BA8">
              <w:rPr>
                <w:rFonts w:ascii="Times New Roman" w:hAnsi="Times New Roman" w:cs="Times New Roman"/>
                <w:color w:val="000000"/>
                <w:sz w:val="24"/>
                <w:szCs w:val="24"/>
                <w:lang w:val="ru-RU"/>
              </w:rPr>
              <w:t>дготовьте презентацию</w:t>
            </w:r>
            <w:r w:rsidRPr="000D6565">
              <w:rPr>
                <w:rFonts w:ascii="Times New Roman" w:hAnsi="Times New Roman" w:cs="Times New Roman"/>
                <w:color w:val="000000"/>
                <w:sz w:val="24"/>
                <w:szCs w:val="24"/>
                <w:lang w:val="ru-RU"/>
              </w:rPr>
              <w:t xml:space="preserve"> на тему «</w:t>
            </w:r>
            <w:r w:rsidR="00F86BA8" w:rsidRPr="00F86BA8">
              <w:rPr>
                <w:rFonts w:ascii="Times New Roman" w:hAnsi="Times New Roman" w:cs="Times New Roman"/>
                <w:sz w:val="24"/>
                <w:szCs w:val="28"/>
                <w:lang w:val="ru-RU"/>
              </w:rPr>
              <w:t>Попытки сохранения языка и культуры малых народностей</w:t>
            </w:r>
            <w:r w:rsidRPr="00F86BA8">
              <w:rPr>
                <w:rFonts w:ascii="Times New Roman" w:hAnsi="Times New Roman" w:cs="Times New Roman"/>
                <w:color w:val="000000"/>
                <w:sz w:val="24"/>
                <w:szCs w:val="24"/>
                <w:lang w:val="ru-RU"/>
              </w:rPr>
              <w:t>»</w:t>
            </w:r>
          </w:p>
        </w:tc>
      </w:tr>
      <w:tr w:rsidR="000D6565" w:rsidRPr="000D6565" w:rsidTr="00F021E9">
        <w:trPr>
          <w:trHeight w:val="1751"/>
        </w:trPr>
        <w:tc>
          <w:tcPr>
            <w:tcW w:w="3698" w:type="dxa"/>
          </w:tcPr>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szCs w:val="24"/>
                <w:lang w:val="ru-RU"/>
              </w:rPr>
              <w:t xml:space="preserve">ОПК-1 </w:t>
            </w:r>
            <w:r w:rsidRPr="000D6565">
              <w:rPr>
                <w:rFonts w:ascii="Times New Roman" w:hAnsi="Times New Roman" w:cs="Times New Roman"/>
                <w:b/>
                <w:sz w:val="24"/>
                <w:lang w:val="ru-RU"/>
              </w:rPr>
              <w:t>Способен применять</w:t>
            </w:r>
          </w:p>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lang w:val="ru-RU"/>
              </w:rPr>
              <w:t>Систему лингвистических</w:t>
            </w:r>
          </w:p>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lang w:val="ru-RU"/>
              </w:rPr>
              <w:t>знаний об основных фонетических, лексических,</w:t>
            </w:r>
          </w:p>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lang w:val="ru-RU"/>
              </w:rPr>
              <w:t>грамматических, словообразовательных явлениях, орфографии и пунктуации, о</w:t>
            </w:r>
          </w:p>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lang w:val="ru-RU"/>
              </w:rPr>
              <w:t>закономерностях функционирования</w:t>
            </w:r>
          </w:p>
          <w:p w:rsidR="000D6565" w:rsidRPr="000D6565" w:rsidRDefault="000D6565" w:rsidP="000D6565">
            <w:pPr>
              <w:rPr>
                <w:rFonts w:ascii="Times New Roman" w:hAnsi="Times New Roman" w:cs="Times New Roman"/>
                <w:b/>
                <w:sz w:val="24"/>
                <w:lang w:val="ru-RU"/>
              </w:rPr>
            </w:pPr>
            <w:r w:rsidRPr="000D6565">
              <w:rPr>
                <w:rFonts w:ascii="Times New Roman" w:hAnsi="Times New Roman" w:cs="Times New Roman"/>
                <w:b/>
                <w:sz w:val="24"/>
                <w:lang w:val="ru-RU"/>
              </w:rPr>
              <w:t>изучаемого иностранного языка,</w:t>
            </w:r>
          </w:p>
          <w:p w:rsidR="000D6565" w:rsidRPr="000D6565" w:rsidRDefault="000D6565" w:rsidP="000D6565">
            <w:pPr>
              <w:rPr>
                <w:rFonts w:ascii="Times New Roman" w:hAnsi="Times New Roman" w:cs="Times New Roman"/>
                <w:b/>
                <w:sz w:val="24"/>
              </w:rPr>
            </w:pPr>
            <w:proofErr w:type="spellStart"/>
            <w:r w:rsidRPr="000D6565">
              <w:rPr>
                <w:rFonts w:ascii="Times New Roman" w:hAnsi="Times New Roman" w:cs="Times New Roman"/>
                <w:b/>
                <w:sz w:val="24"/>
              </w:rPr>
              <w:t>его</w:t>
            </w:r>
            <w:proofErr w:type="spellEnd"/>
            <w:r w:rsidRPr="000D6565">
              <w:rPr>
                <w:rFonts w:ascii="Times New Roman" w:hAnsi="Times New Roman" w:cs="Times New Roman"/>
                <w:b/>
                <w:sz w:val="24"/>
              </w:rPr>
              <w:t xml:space="preserve"> </w:t>
            </w:r>
            <w:proofErr w:type="spellStart"/>
            <w:r w:rsidRPr="000D6565">
              <w:rPr>
                <w:rFonts w:ascii="Times New Roman" w:hAnsi="Times New Roman" w:cs="Times New Roman"/>
                <w:b/>
                <w:sz w:val="24"/>
              </w:rPr>
              <w:t>функциональных</w:t>
            </w:r>
            <w:proofErr w:type="spellEnd"/>
            <w:r w:rsidRPr="000D6565">
              <w:rPr>
                <w:rFonts w:ascii="Times New Roman" w:hAnsi="Times New Roman" w:cs="Times New Roman"/>
                <w:b/>
                <w:sz w:val="24"/>
              </w:rPr>
              <w:t xml:space="preserve"> </w:t>
            </w:r>
            <w:proofErr w:type="spellStart"/>
            <w:r w:rsidRPr="000D6565">
              <w:rPr>
                <w:rFonts w:ascii="Times New Roman" w:hAnsi="Times New Roman" w:cs="Times New Roman"/>
                <w:b/>
                <w:sz w:val="24"/>
              </w:rPr>
              <w:t>разновидностях</w:t>
            </w:r>
            <w:proofErr w:type="spellEnd"/>
          </w:p>
          <w:p w:rsidR="000D6565" w:rsidRPr="000D6565" w:rsidRDefault="000D6565" w:rsidP="000D6565">
            <w:pPr>
              <w:rPr>
                <w:rFonts w:ascii="Times New Roman" w:hAnsi="Times New Roman" w:cs="Times New Roman"/>
                <w:sz w:val="24"/>
                <w:szCs w:val="24"/>
              </w:rPr>
            </w:pPr>
          </w:p>
        </w:tc>
        <w:tc>
          <w:tcPr>
            <w:tcW w:w="5653" w:type="dxa"/>
          </w:tcPr>
          <w:p w:rsidR="000D6565" w:rsidRPr="000D6565" w:rsidRDefault="000D6565" w:rsidP="000D6565">
            <w:pPr>
              <w:tabs>
                <w:tab w:val="left" w:pos="827"/>
                <w:tab w:val="left" w:pos="828"/>
              </w:tabs>
              <w:jc w:val="center"/>
              <w:rPr>
                <w:rFonts w:ascii="Times New Roman" w:hAnsi="Times New Roman" w:cs="Times New Roman"/>
                <w:b/>
              </w:rPr>
            </w:pPr>
          </w:p>
        </w:tc>
      </w:tr>
      <w:tr w:rsidR="000D6565" w:rsidRPr="000D6565" w:rsidTr="00F021E9">
        <w:trPr>
          <w:trHeight w:val="1751"/>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1. Адекватно анализирует основные</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явления и процессы, отражающие</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функционирование языкового строя</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изучаемого иностранного языка в</w:t>
            </w:r>
          </w:p>
          <w:p w:rsidR="000D6565" w:rsidRPr="000D6565" w:rsidRDefault="000D6565" w:rsidP="000D6565">
            <w:pPr>
              <w:tabs>
                <w:tab w:val="left" w:pos="540"/>
              </w:tabs>
              <w:contextualSpacing/>
              <w:rPr>
                <w:rFonts w:ascii="Times New Roman" w:hAnsi="Times New Roman" w:cs="Times New Roman"/>
                <w:sz w:val="24"/>
                <w:szCs w:val="24"/>
              </w:rPr>
            </w:pPr>
            <w:proofErr w:type="spellStart"/>
            <w:proofErr w:type="gramStart"/>
            <w:r w:rsidRPr="000D6565">
              <w:rPr>
                <w:rFonts w:ascii="Times New Roman" w:hAnsi="Times New Roman" w:cs="Times New Roman"/>
                <w:sz w:val="24"/>
                <w:szCs w:val="24"/>
              </w:rPr>
              <w:t>синхронии</w:t>
            </w:r>
            <w:proofErr w:type="spellEnd"/>
            <w:proofErr w:type="gramEnd"/>
            <w:r w:rsidRPr="000D6565">
              <w:rPr>
                <w:rFonts w:ascii="Times New Roman" w:hAnsi="Times New Roman" w:cs="Times New Roman"/>
                <w:sz w:val="24"/>
                <w:szCs w:val="24"/>
              </w:rPr>
              <w:t xml:space="preserve"> и </w:t>
            </w:r>
            <w:proofErr w:type="spellStart"/>
            <w:r w:rsidRPr="000D6565">
              <w:rPr>
                <w:rFonts w:ascii="Times New Roman" w:hAnsi="Times New Roman" w:cs="Times New Roman"/>
                <w:sz w:val="24"/>
                <w:szCs w:val="24"/>
              </w:rPr>
              <w:t>диахронии</w:t>
            </w:r>
            <w:proofErr w:type="spellEnd"/>
            <w:r w:rsidRPr="000D6565">
              <w:rPr>
                <w:rFonts w:ascii="Times New Roman" w:hAnsi="Times New Roman" w:cs="Times New Roman"/>
                <w:sz w:val="24"/>
                <w:szCs w:val="24"/>
              </w:rPr>
              <w:t>.</w:t>
            </w:r>
          </w:p>
          <w:p w:rsidR="000D6565" w:rsidRPr="000D6565" w:rsidRDefault="000D6565" w:rsidP="000D6565">
            <w:pPr>
              <w:rPr>
                <w:rFonts w:ascii="Times New Roman" w:hAnsi="Times New Roman" w:cs="Times New Roman"/>
                <w:sz w:val="24"/>
                <w:szCs w:val="24"/>
              </w:rPr>
            </w:pPr>
          </w:p>
        </w:tc>
        <w:tc>
          <w:tcPr>
            <w:tcW w:w="5653" w:type="dxa"/>
          </w:tcPr>
          <w:p w:rsidR="000D6565" w:rsidRPr="000D6565" w:rsidRDefault="000D6565" w:rsidP="000D6565">
            <w:pPr>
              <w:widowControl/>
              <w:autoSpaceDE/>
              <w:autoSpaceDN/>
              <w:spacing w:line="276" w:lineRule="auto"/>
              <w:jc w:val="both"/>
              <w:rPr>
                <w:rFonts w:ascii="Times New Roman" w:hAnsi="Times New Roman" w:cs="Times New Roman"/>
                <w:sz w:val="24"/>
                <w:szCs w:val="24"/>
                <w:lang w:val="ru-RU"/>
              </w:rPr>
            </w:pPr>
            <w:r w:rsidRPr="000D6565">
              <w:rPr>
                <w:rFonts w:ascii="Times New Roman" w:hAnsi="Times New Roman" w:cs="Times New Roman"/>
                <w:sz w:val="24"/>
                <w:szCs w:val="24"/>
                <w:lang w:val="ru-RU"/>
              </w:rPr>
              <w:t>Сделайте презентацию по теме «</w:t>
            </w:r>
            <w:r w:rsidR="00F86BA8" w:rsidRPr="00F86BA8">
              <w:rPr>
                <w:rFonts w:ascii="Times New Roman" w:hAnsi="Times New Roman" w:cs="Times New Roman"/>
                <w:sz w:val="24"/>
                <w:szCs w:val="24"/>
                <w:lang w:val="ru-RU"/>
              </w:rPr>
              <w:t>Семиотика: российский взгляд</w:t>
            </w:r>
            <w:r w:rsidRPr="000D6565">
              <w:rPr>
                <w:rFonts w:ascii="Times New Roman" w:hAnsi="Times New Roman" w:cs="Times New Roman"/>
                <w:sz w:val="24"/>
                <w:szCs w:val="24"/>
                <w:lang w:val="ru-RU"/>
              </w:rPr>
              <w:t>»</w:t>
            </w:r>
          </w:p>
          <w:p w:rsidR="000D6565" w:rsidRPr="00F86BA8" w:rsidRDefault="000D6565" w:rsidP="000D6565">
            <w:pPr>
              <w:widowControl/>
              <w:autoSpaceDE/>
              <w:autoSpaceDN/>
              <w:spacing w:line="276" w:lineRule="auto"/>
              <w:ind w:firstLine="709"/>
              <w:jc w:val="both"/>
              <w:rPr>
                <w:rFonts w:ascii="Times New Roman" w:hAnsi="Times New Roman" w:cs="Times New Roman"/>
                <w:sz w:val="24"/>
                <w:szCs w:val="24"/>
                <w:lang w:val="ru-RU"/>
              </w:rPr>
            </w:pPr>
            <w:r w:rsidRPr="00F86BA8">
              <w:rPr>
                <w:rFonts w:ascii="Times New Roman" w:hAnsi="Times New Roman" w:cs="Times New Roman"/>
                <w:sz w:val="24"/>
                <w:szCs w:val="24"/>
                <w:lang w:val="ru-RU"/>
              </w:rPr>
              <w:t>.</w:t>
            </w:r>
          </w:p>
          <w:p w:rsidR="000D6565" w:rsidRPr="00F86BA8" w:rsidRDefault="000D6565" w:rsidP="000D6565">
            <w:pPr>
              <w:widowControl/>
              <w:autoSpaceDE/>
              <w:autoSpaceDN/>
              <w:jc w:val="center"/>
              <w:rPr>
                <w:rFonts w:ascii="Times New Roman" w:hAnsi="Times New Roman" w:cs="Times New Roman"/>
                <w:b/>
                <w:color w:val="000000"/>
                <w:sz w:val="24"/>
                <w:szCs w:val="24"/>
                <w:lang w:val="ru-RU"/>
              </w:rPr>
            </w:pPr>
          </w:p>
        </w:tc>
      </w:tr>
      <w:tr w:rsidR="000D6565" w:rsidRPr="000D6565" w:rsidTr="00F021E9">
        <w:trPr>
          <w:trHeight w:val="1751"/>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2. Адекватно интерпретирует основные</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проявления взаимосвязи языковых</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уровней и взаимоотношения подсистем</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языка.</w:t>
            </w:r>
          </w:p>
          <w:p w:rsidR="000D6565" w:rsidRPr="000D6565" w:rsidRDefault="000D6565" w:rsidP="000D6565">
            <w:pPr>
              <w:tabs>
                <w:tab w:val="left" w:pos="540"/>
              </w:tabs>
              <w:contextualSpacing/>
              <w:rPr>
                <w:rFonts w:ascii="Times New Roman" w:hAnsi="Times New Roman" w:cs="Times New Roman"/>
                <w:sz w:val="24"/>
                <w:szCs w:val="24"/>
                <w:lang w:val="ru-RU"/>
              </w:rPr>
            </w:pPr>
          </w:p>
        </w:tc>
        <w:tc>
          <w:tcPr>
            <w:tcW w:w="5653" w:type="dxa"/>
          </w:tcPr>
          <w:p w:rsidR="000D6565" w:rsidRPr="00F86BA8" w:rsidRDefault="000D6565" w:rsidP="000D6565">
            <w:pPr>
              <w:tabs>
                <w:tab w:val="left" w:pos="827"/>
                <w:tab w:val="left" w:pos="828"/>
              </w:tabs>
              <w:spacing w:line="276" w:lineRule="auto"/>
              <w:rPr>
                <w:rFonts w:ascii="Times New Roman" w:hAnsi="Times New Roman" w:cs="Times New Roman"/>
                <w:sz w:val="24"/>
                <w:szCs w:val="24"/>
                <w:lang w:val="ru-RU"/>
              </w:rPr>
            </w:pPr>
            <w:r w:rsidRPr="00F86BA8">
              <w:rPr>
                <w:rFonts w:ascii="Times New Roman" w:hAnsi="Times New Roman" w:cs="Times New Roman"/>
                <w:b/>
                <w:sz w:val="24"/>
                <w:szCs w:val="24"/>
                <w:lang w:val="ru-RU"/>
              </w:rPr>
              <w:t xml:space="preserve"> </w:t>
            </w:r>
            <w:r w:rsidR="00F86BA8" w:rsidRPr="00F86BA8">
              <w:rPr>
                <w:rFonts w:ascii="Times New Roman" w:hAnsi="Times New Roman" w:cs="Times New Roman"/>
                <w:sz w:val="24"/>
                <w:szCs w:val="24"/>
                <w:lang w:val="ru-RU"/>
              </w:rPr>
              <w:t>Подготовьте презентацию на тему «Специфичность категориальной системы конкретного языка»</w:t>
            </w:r>
          </w:p>
          <w:p w:rsidR="000D6565" w:rsidRPr="00F86BA8" w:rsidRDefault="000D6565" w:rsidP="00F021E9">
            <w:pPr>
              <w:widowControl/>
              <w:autoSpaceDE/>
              <w:autoSpaceDN/>
              <w:spacing w:line="276" w:lineRule="auto"/>
              <w:jc w:val="both"/>
              <w:rPr>
                <w:rFonts w:ascii="Times New Roman" w:hAnsi="Times New Roman" w:cs="Times New Roman"/>
                <w:lang w:val="ru-RU"/>
              </w:rPr>
            </w:pPr>
          </w:p>
        </w:tc>
      </w:tr>
      <w:tr w:rsidR="000D6565" w:rsidRPr="000D6565" w:rsidTr="00F021E9">
        <w:trPr>
          <w:trHeight w:val="1751"/>
        </w:trPr>
        <w:tc>
          <w:tcPr>
            <w:tcW w:w="3698" w:type="dxa"/>
          </w:tcPr>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lastRenderedPageBreak/>
              <w:t>3. Адекватно применяет понятийный</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аппарат изучаемой дисциплины; соблюдает основные особенности</w:t>
            </w:r>
          </w:p>
          <w:p w:rsidR="000D6565" w:rsidRPr="000D6565" w:rsidRDefault="000D6565" w:rsidP="000D6565">
            <w:pPr>
              <w:tabs>
                <w:tab w:val="left" w:pos="540"/>
              </w:tabs>
              <w:contextualSpacing/>
              <w:rPr>
                <w:rFonts w:ascii="Times New Roman" w:hAnsi="Times New Roman" w:cs="Times New Roman"/>
                <w:sz w:val="24"/>
                <w:szCs w:val="24"/>
                <w:lang w:val="ru-RU"/>
              </w:rPr>
            </w:pPr>
            <w:r w:rsidRPr="000D6565">
              <w:rPr>
                <w:rFonts w:ascii="Times New Roman" w:hAnsi="Times New Roman" w:cs="Times New Roman"/>
                <w:sz w:val="24"/>
                <w:szCs w:val="24"/>
                <w:lang w:val="ru-RU"/>
              </w:rPr>
              <w:t>научного стиля в устной и письменной</w:t>
            </w:r>
          </w:p>
          <w:p w:rsidR="000D6565" w:rsidRPr="000D6565" w:rsidRDefault="000D6565" w:rsidP="000D6565">
            <w:pPr>
              <w:tabs>
                <w:tab w:val="left" w:pos="540"/>
              </w:tabs>
              <w:contextualSpacing/>
              <w:rPr>
                <w:rFonts w:ascii="Times New Roman" w:hAnsi="Times New Roman" w:cs="Times New Roman"/>
                <w:sz w:val="24"/>
                <w:szCs w:val="24"/>
              </w:rPr>
            </w:pPr>
            <w:proofErr w:type="spellStart"/>
            <w:proofErr w:type="gramStart"/>
            <w:r w:rsidRPr="000D6565">
              <w:rPr>
                <w:rFonts w:ascii="Times New Roman" w:hAnsi="Times New Roman" w:cs="Times New Roman"/>
                <w:sz w:val="24"/>
                <w:szCs w:val="24"/>
              </w:rPr>
              <w:t>речи</w:t>
            </w:r>
            <w:proofErr w:type="spellEnd"/>
            <w:proofErr w:type="gramEnd"/>
            <w:r w:rsidRPr="000D6565">
              <w:rPr>
                <w:rFonts w:ascii="Times New Roman" w:hAnsi="Times New Roman" w:cs="Times New Roman"/>
                <w:sz w:val="24"/>
                <w:szCs w:val="24"/>
              </w:rPr>
              <w:t>.</w:t>
            </w:r>
          </w:p>
        </w:tc>
        <w:tc>
          <w:tcPr>
            <w:tcW w:w="5653" w:type="dxa"/>
          </w:tcPr>
          <w:p w:rsidR="000D6565" w:rsidRPr="00F86BA8" w:rsidRDefault="000D6565" w:rsidP="00F86BA8">
            <w:pPr>
              <w:tabs>
                <w:tab w:val="left" w:pos="827"/>
                <w:tab w:val="left" w:pos="828"/>
              </w:tabs>
              <w:spacing w:line="480" w:lineRule="auto"/>
              <w:rPr>
                <w:rFonts w:ascii="Times New Roman" w:hAnsi="Times New Roman" w:cs="Times New Roman"/>
                <w:sz w:val="24"/>
                <w:szCs w:val="24"/>
                <w:lang w:val="ru-RU"/>
              </w:rPr>
            </w:pPr>
            <w:r w:rsidRPr="000D6565">
              <w:rPr>
                <w:rFonts w:ascii="Times New Roman" w:hAnsi="Times New Roman" w:cs="Times New Roman"/>
                <w:b/>
                <w:sz w:val="24"/>
                <w:szCs w:val="24"/>
                <w:lang w:val="ru-RU"/>
              </w:rPr>
              <w:t xml:space="preserve"> </w:t>
            </w:r>
            <w:r w:rsidR="00F86BA8" w:rsidRPr="00F86BA8">
              <w:rPr>
                <w:rFonts w:ascii="Times New Roman" w:hAnsi="Times New Roman" w:cs="Times New Roman"/>
                <w:sz w:val="24"/>
                <w:szCs w:val="24"/>
                <w:lang w:val="ru-RU"/>
              </w:rPr>
              <w:t>Подготовьте эссе на тему «Теория концептуальной</w:t>
            </w:r>
            <w:r w:rsidR="00F86BA8">
              <w:rPr>
                <w:rFonts w:ascii="Times New Roman" w:hAnsi="Times New Roman" w:cs="Times New Roman"/>
                <w:sz w:val="24"/>
                <w:szCs w:val="24"/>
                <w:lang w:val="ru-RU"/>
              </w:rPr>
              <w:t xml:space="preserve"> </w:t>
            </w:r>
            <w:r w:rsidR="00F86BA8" w:rsidRPr="00F86BA8">
              <w:rPr>
                <w:rFonts w:ascii="Times New Roman" w:hAnsi="Times New Roman" w:cs="Times New Roman"/>
                <w:sz w:val="24"/>
                <w:szCs w:val="24"/>
                <w:lang w:val="ru-RU"/>
              </w:rPr>
              <w:t xml:space="preserve">метафоры Дж. </w:t>
            </w:r>
            <w:proofErr w:type="spellStart"/>
            <w:r w:rsidR="00F86BA8" w:rsidRPr="00F86BA8">
              <w:rPr>
                <w:rFonts w:ascii="Times New Roman" w:hAnsi="Times New Roman" w:cs="Times New Roman"/>
                <w:sz w:val="24"/>
                <w:szCs w:val="24"/>
                <w:lang w:val="ru-RU"/>
              </w:rPr>
              <w:t>Лакоффа</w:t>
            </w:r>
            <w:proofErr w:type="spellEnd"/>
            <w:r w:rsidR="00F86BA8" w:rsidRPr="00F86BA8">
              <w:rPr>
                <w:rFonts w:ascii="Times New Roman" w:hAnsi="Times New Roman" w:cs="Times New Roman"/>
                <w:sz w:val="24"/>
                <w:szCs w:val="24"/>
                <w:lang w:val="ru-RU"/>
              </w:rPr>
              <w:t xml:space="preserve"> и М. Джонсона.»</w:t>
            </w:r>
          </w:p>
          <w:p w:rsidR="000D6565" w:rsidRPr="000D6565" w:rsidRDefault="000D6565" w:rsidP="000D6565">
            <w:pPr>
              <w:widowControl/>
              <w:autoSpaceDE/>
              <w:autoSpaceDN/>
              <w:spacing w:line="276" w:lineRule="auto"/>
              <w:jc w:val="both"/>
              <w:rPr>
                <w:rFonts w:ascii="Times New Roman" w:hAnsi="Times New Roman" w:cs="Times New Roman"/>
                <w:color w:val="000000"/>
                <w:sz w:val="24"/>
                <w:szCs w:val="24"/>
                <w:lang w:val="ru-RU" w:bidi="ar-SA"/>
              </w:rPr>
            </w:pPr>
          </w:p>
        </w:tc>
      </w:tr>
    </w:tbl>
    <w:p w:rsidR="000D6565" w:rsidRPr="000D6565" w:rsidRDefault="000D6565">
      <w:pPr>
        <w:spacing w:before="81"/>
        <w:ind w:left="1675" w:right="1132"/>
        <w:jc w:val="center"/>
        <w:rPr>
          <w:b/>
          <w:sz w:val="28"/>
          <w:szCs w:val="28"/>
        </w:rPr>
      </w:pPr>
    </w:p>
    <w:p w:rsidR="000747C6" w:rsidRDefault="00CE2305">
      <w:pPr>
        <w:spacing w:before="81"/>
        <w:ind w:left="1675" w:right="1132"/>
        <w:jc w:val="center"/>
        <w:rPr>
          <w:b/>
          <w:sz w:val="28"/>
          <w:szCs w:val="28"/>
        </w:rPr>
      </w:pPr>
      <w:r>
        <w:rPr>
          <w:b/>
          <w:sz w:val="28"/>
          <w:szCs w:val="28"/>
        </w:rPr>
        <w:t>Образцы</w:t>
      </w:r>
      <w:r w:rsidR="00AC58CA">
        <w:rPr>
          <w:b/>
          <w:sz w:val="28"/>
          <w:szCs w:val="28"/>
        </w:rPr>
        <w:t xml:space="preserve"> зачетных</w:t>
      </w:r>
      <w:r>
        <w:rPr>
          <w:b/>
          <w:sz w:val="28"/>
          <w:szCs w:val="28"/>
        </w:rPr>
        <w:t xml:space="preserve"> билетов</w:t>
      </w:r>
    </w:p>
    <w:p w:rsidR="000747C6" w:rsidRDefault="00CE2305">
      <w:pPr>
        <w:ind w:left="1675" w:right="1130"/>
        <w:jc w:val="center"/>
        <w:rPr>
          <w:b/>
          <w:sz w:val="28"/>
          <w:szCs w:val="28"/>
        </w:rPr>
      </w:pPr>
      <w:r>
        <w:rPr>
          <w:b/>
          <w:sz w:val="28"/>
          <w:szCs w:val="28"/>
        </w:rPr>
        <w:t>ПИСЬМЕННАЯ ЧАСТЬ</w:t>
      </w:r>
    </w:p>
    <w:p w:rsidR="000747C6" w:rsidRDefault="00CE2305">
      <w:pPr>
        <w:widowControl/>
        <w:jc w:val="center"/>
        <w:rPr>
          <w:b/>
          <w:color w:val="000000"/>
          <w:sz w:val="24"/>
          <w:szCs w:val="24"/>
        </w:rPr>
      </w:pPr>
      <w:r>
        <w:rPr>
          <w:b/>
          <w:color w:val="000000"/>
          <w:sz w:val="24"/>
          <w:szCs w:val="24"/>
        </w:rPr>
        <w:t>ПИСЬМЕННОЕ ЭКЗАМЕНАЦИОННОЕ ТЕСТИРОВАНИЕ</w:t>
      </w:r>
    </w:p>
    <w:p w:rsidR="000747C6" w:rsidRDefault="000747C6">
      <w:pPr>
        <w:pStyle w:val="a3"/>
        <w:spacing w:line="276" w:lineRule="auto"/>
        <w:ind w:firstLine="709"/>
        <w:jc w:val="both"/>
        <w:rPr>
          <w:b w:val="0"/>
          <w:sz w:val="24"/>
          <w:szCs w:val="24"/>
        </w:rPr>
      </w:pPr>
    </w:p>
    <w:p w:rsidR="000747C6" w:rsidRDefault="00CE2305">
      <w:pPr>
        <w:pStyle w:val="a3"/>
        <w:spacing w:line="276" w:lineRule="auto"/>
        <w:ind w:firstLine="709"/>
        <w:jc w:val="both"/>
        <w:rPr>
          <w:b w:val="0"/>
          <w:sz w:val="24"/>
          <w:szCs w:val="24"/>
        </w:rPr>
      </w:pPr>
      <w:r>
        <w:rPr>
          <w:b w:val="0"/>
          <w:sz w:val="24"/>
          <w:szCs w:val="24"/>
        </w:rPr>
        <w:t>Тест № 1.</w:t>
      </w:r>
    </w:p>
    <w:p w:rsidR="000747C6" w:rsidRDefault="00CE2305">
      <w:pPr>
        <w:pStyle w:val="a3"/>
        <w:spacing w:line="276" w:lineRule="auto"/>
        <w:ind w:firstLine="709"/>
        <w:jc w:val="both"/>
        <w:rPr>
          <w:b w:val="0"/>
          <w:sz w:val="24"/>
          <w:szCs w:val="24"/>
        </w:rPr>
      </w:pPr>
      <w:r>
        <w:rPr>
          <w:b w:val="0"/>
          <w:sz w:val="24"/>
          <w:szCs w:val="24"/>
        </w:rPr>
        <w:t>Естественный язык – это:</w:t>
      </w:r>
    </w:p>
    <w:p w:rsidR="000747C6" w:rsidRDefault="00CE2305">
      <w:pPr>
        <w:pStyle w:val="a3"/>
        <w:spacing w:line="276" w:lineRule="auto"/>
        <w:ind w:firstLine="709"/>
        <w:jc w:val="both"/>
        <w:rPr>
          <w:b w:val="0"/>
          <w:sz w:val="24"/>
          <w:szCs w:val="24"/>
        </w:rPr>
      </w:pPr>
      <w:r>
        <w:rPr>
          <w:b w:val="0"/>
          <w:sz w:val="24"/>
          <w:szCs w:val="24"/>
        </w:rPr>
        <w:t>1) коммуникативный процесс</w:t>
      </w:r>
    </w:p>
    <w:p w:rsidR="000747C6" w:rsidRDefault="00CE2305">
      <w:pPr>
        <w:pStyle w:val="a3"/>
        <w:spacing w:line="276" w:lineRule="auto"/>
        <w:ind w:firstLine="709"/>
        <w:jc w:val="both"/>
        <w:rPr>
          <w:b w:val="0"/>
          <w:sz w:val="24"/>
          <w:szCs w:val="24"/>
        </w:rPr>
      </w:pPr>
      <w:r>
        <w:rPr>
          <w:b w:val="0"/>
          <w:sz w:val="24"/>
          <w:szCs w:val="24"/>
        </w:rPr>
        <w:t>2) универсальное средство общения</w:t>
      </w:r>
    </w:p>
    <w:p w:rsidR="000747C6" w:rsidRDefault="00CE2305">
      <w:pPr>
        <w:pStyle w:val="a3"/>
        <w:spacing w:line="276" w:lineRule="auto"/>
        <w:ind w:firstLine="709"/>
        <w:jc w:val="both"/>
        <w:rPr>
          <w:b w:val="0"/>
          <w:sz w:val="24"/>
          <w:szCs w:val="24"/>
        </w:rPr>
      </w:pPr>
      <w:r>
        <w:rPr>
          <w:b w:val="0"/>
          <w:sz w:val="24"/>
          <w:szCs w:val="24"/>
        </w:rPr>
        <w:t>3) лексикон</w:t>
      </w:r>
    </w:p>
    <w:p w:rsidR="000747C6" w:rsidRDefault="00CE2305">
      <w:pPr>
        <w:pStyle w:val="a3"/>
        <w:spacing w:line="276" w:lineRule="auto"/>
        <w:ind w:firstLine="709"/>
        <w:jc w:val="both"/>
        <w:rPr>
          <w:b w:val="0"/>
          <w:sz w:val="24"/>
          <w:szCs w:val="24"/>
        </w:rPr>
      </w:pPr>
      <w:r>
        <w:rPr>
          <w:b w:val="0"/>
          <w:sz w:val="24"/>
          <w:szCs w:val="24"/>
        </w:rPr>
        <w:t>4) закрытая система фонем.</w:t>
      </w:r>
    </w:p>
    <w:p w:rsidR="000747C6" w:rsidRDefault="00CE2305">
      <w:pPr>
        <w:pStyle w:val="a3"/>
        <w:spacing w:line="276" w:lineRule="auto"/>
        <w:ind w:firstLine="709"/>
        <w:jc w:val="both"/>
        <w:rPr>
          <w:b w:val="0"/>
          <w:sz w:val="24"/>
          <w:szCs w:val="24"/>
        </w:rPr>
      </w:pPr>
      <w:r>
        <w:rPr>
          <w:b w:val="0"/>
          <w:sz w:val="24"/>
          <w:szCs w:val="24"/>
        </w:rPr>
        <w:t>Тест № 2.</w:t>
      </w:r>
    </w:p>
    <w:p w:rsidR="000747C6" w:rsidRDefault="00CE2305">
      <w:pPr>
        <w:pStyle w:val="a3"/>
        <w:spacing w:line="276" w:lineRule="auto"/>
        <w:ind w:firstLine="709"/>
        <w:jc w:val="both"/>
        <w:rPr>
          <w:b w:val="0"/>
          <w:sz w:val="24"/>
          <w:szCs w:val="24"/>
        </w:rPr>
      </w:pPr>
      <w:r>
        <w:rPr>
          <w:b w:val="0"/>
          <w:sz w:val="24"/>
          <w:szCs w:val="24"/>
        </w:rPr>
        <w:t>Искусственные языки – это:</w:t>
      </w:r>
    </w:p>
    <w:p w:rsidR="000747C6" w:rsidRDefault="00CE2305">
      <w:pPr>
        <w:pStyle w:val="a3"/>
        <w:spacing w:line="276" w:lineRule="auto"/>
        <w:ind w:firstLine="709"/>
        <w:jc w:val="both"/>
        <w:rPr>
          <w:b w:val="0"/>
          <w:sz w:val="24"/>
          <w:szCs w:val="24"/>
        </w:rPr>
      </w:pPr>
      <w:r>
        <w:rPr>
          <w:b w:val="0"/>
          <w:sz w:val="24"/>
          <w:szCs w:val="24"/>
        </w:rPr>
        <w:t>1) языки искусств</w:t>
      </w:r>
    </w:p>
    <w:p w:rsidR="000747C6" w:rsidRDefault="00CE2305">
      <w:pPr>
        <w:pStyle w:val="a3"/>
        <w:spacing w:line="276" w:lineRule="auto"/>
        <w:ind w:firstLine="709"/>
        <w:jc w:val="both"/>
        <w:rPr>
          <w:b w:val="0"/>
          <w:sz w:val="24"/>
          <w:szCs w:val="24"/>
        </w:rPr>
      </w:pPr>
      <w:r>
        <w:rPr>
          <w:b w:val="0"/>
          <w:sz w:val="24"/>
          <w:szCs w:val="24"/>
        </w:rPr>
        <w:t>2) языки, отличающиеся искусным строением</w:t>
      </w:r>
    </w:p>
    <w:p w:rsidR="000747C6" w:rsidRDefault="00CE2305">
      <w:pPr>
        <w:pStyle w:val="a3"/>
        <w:spacing w:line="276" w:lineRule="auto"/>
        <w:ind w:firstLine="709"/>
        <w:jc w:val="both"/>
        <w:rPr>
          <w:b w:val="0"/>
          <w:sz w:val="24"/>
          <w:szCs w:val="24"/>
        </w:rPr>
      </w:pPr>
      <w:r>
        <w:rPr>
          <w:b w:val="0"/>
          <w:sz w:val="24"/>
          <w:szCs w:val="24"/>
        </w:rPr>
        <w:t>3) языки, обслуживающие искусственные области общественной</w:t>
      </w:r>
    </w:p>
    <w:p w:rsidR="000747C6" w:rsidRDefault="00CE2305">
      <w:pPr>
        <w:pStyle w:val="a3"/>
        <w:spacing w:line="276" w:lineRule="auto"/>
        <w:ind w:firstLine="709"/>
        <w:jc w:val="both"/>
        <w:rPr>
          <w:b w:val="0"/>
          <w:sz w:val="24"/>
          <w:szCs w:val="24"/>
        </w:rPr>
      </w:pPr>
      <w:r>
        <w:rPr>
          <w:b w:val="0"/>
          <w:sz w:val="24"/>
          <w:szCs w:val="24"/>
        </w:rPr>
        <w:t>жизни</w:t>
      </w:r>
    </w:p>
    <w:p w:rsidR="000747C6" w:rsidRDefault="00CE2305">
      <w:pPr>
        <w:pStyle w:val="a3"/>
        <w:spacing w:line="276" w:lineRule="auto"/>
        <w:ind w:firstLine="709"/>
        <w:jc w:val="both"/>
        <w:rPr>
          <w:b w:val="0"/>
          <w:sz w:val="24"/>
          <w:szCs w:val="24"/>
        </w:rPr>
      </w:pPr>
      <w:r>
        <w:rPr>
          <w:b w:val="0"/>
          <w:sz w:val="24"/>
          <w:szCs w:val="24"/>
        </w:rPr>
        <w:t>4) знаковые системы, создаваемые для использования в тех областях,</w:t>
      </w:r>
    </w:p>
    <w:p w:rsidR="000747C6" w:rsidRDefault="00CE2305">
      <w:pPr>
        <w:pStyle w:val="a3"/>
        <w:spacing w:line="276" w:lineRule="auto"/>
        <w:ind w:firstLine="709"/>
        <w:jc w:val="both"/>
        <w:rPr>
          <w:b w:val="0"/>
          <w:sz w:val="24"/>
          <w:szCs w:val="24"/>
        </w:rPr>
      </w:pPr>
      <w:r>
        <w:rPr>
          <w:b w:val="0"/>
          <w:sz w:val="24"/>
          <w:szCs w:val="24"/>
        </w:rPr>
        <w:t>где применение естественного языка менее эффективно или</w:t>
      </w:r>
    </w:p>
    <w:p w:rsidR="000747C6" w:rsidRDefault="00CE2305">
      <w:pPr>
        <w:pStyle w:val="a3"/>
        <w:spacing w:line="276" w:lineRule="auto"/>
        <w:ind w:firstLine="709"/>
        <w:jc w:val="both"/>
        <w:rPr>
          <w:b w:val="0"/>
          <w:sz w:val="24"/>
          <w:szCs w:val="24"/>
        </w:rPr>
      </w:pPr>
      <w:r>
        <w:rPr>
          <w:b w:val="0"/>
          <w:sz w:val="24"/>
          <w:szCs w:val="24"/>
        </w:rPr>
        <w:t>невозможно.</w:t>
      </w:r>
    </w:p>
    <w:p w:rsidR="000747C6" w:rsidRDefault="00CE2305">
      <w:pPr>
        <w:pStyle w:val="a3"/>
        <w:spacing w:line="276" w:lineRule="auto"/>
        <w:ind w:firstLine="709"/>
        <w:jc w:val="both"/>
        <w:rPr>
          <w:b w:val="0"/>
          <w:sz w:val="24"/>
          <w:szCs w:val="24"/>
        </w:rPr>
      </w:pPr>
      <w:r>
        <w:rPr>
          <w:b w:val="0"/>
          <w:sz w:val="24"/>
          <w:szCs w:val="24"/>
        </w:rPr>
        <w:t>Тест № 3.</w:t>
      </w:r>
    </w:p>
    <w:p w:rsidR="000747C6" w:rsidRDefault="00CE2305">
      <w:pPr>
        <w:pStyle w:val="a3"/>
        <w:spacing w:line="276" w:lineRule="auto"/>
        <w:ind w:firstLine="709"/>
        <w:jc w:val="both"/>
        <w:rPr>
          <w:b w:val="0"/>
          <w:sz w:val="24"/>
          <w:szCs w:val="24"/>
        </w:rPr>
      </w:pPr>
      <w:r>
        <w:rPr>
          <w:b w:val="0"/>
          <w:sz w:val="24"/>
          <w:szCs w:val="24"/>
        </w:rPr>
        <w:t>Языковые контакты проявляются:</w:t>
      </w:r>
    </w:p>
    <w:p w:rsidR="000747C6" w:rsidRDefault="00CE2305">
      <w:pPr>
        <w:pStyle w:val="a3"/>
        <w:spacing w:line="276" w:lineRule="auto"/>
        <w:ind w:firstLine="709"/>
        <w:jc w:val="both"/>
        <w:rPr>
          <w:b w:val="0"/>
          <w:sz w:val="24"/>
          <w:szCs w:val="24"/>
        </w:rPr>
      </w:pPr>
      <w:r>
        <w:rPr>
          <w:b w:val="0"/>
          <w:sz w:val="24"/>
          <w:szCs w:val="24"/>
        </w:rPr>
        <w:t xml:space="preserve">1) в </w:t>
      </w:r>
      <w:proofErr w:type="spellStart"/>
      <w:r>
        <w:rPr>
          <w:b w:val="0"/>
          <w:sz w:val="24"/>
          <w:szCs w:val="24"/>
        </w:rPr>
        <w:t>диглоссии</w:t>
      </w:r>
      <w:proofErr w:type="spellEnd"/>
    </w:p>
    <w:p w:rsidR="000747C6" w:rsidRDefault="00CE2305">
      <w:pPr>
        <w:pStyle w:val="a3"/>
        <w:spacing w:line="276" w:lineRule="auto"/>
        <w:ind w:firstLine="709"/>
        <w:jc w:val="both"/>
        <w:rPr>
          <w:b w:val="0"/>
          <w:sz w:val="24"/>
          <w:szCs w:val="24"/>
        </w:rPr>
      </w:pPr>
      <w:r>
        <w:rPr>
          <w:b w:val="0"/>
          <w:sz w:val="24"/>
          <w:szCs w:val="24"/>
        </w:rPr>
        <w:t>2) в билингвизме</w:t>
      </w:r>
    </w:p>
    <w:p w:rsidR="000747C6" w:rsidRDefault="00CE2305">
      <w:pPr>
        <w:pStyle w:val="a3"/>
        <w:spacing w:line="276" w:lineRule="auto"/>
        <w:ind w:firstLine="709"/>
        <w:jc w:val="both"/>
        <w:rPr>
          <w:b w:val="0"/>
          <w:sz w:val="24"/>
          <w:szCs w:val="24"/>
        </w:rPr>
      </w:pPr>
      <w:r>
        <w:rPr>
          <w:b w:val="0"/>
          <w:sz w:val="24"/>
          <w:szCs w:val="24"/>
        </w:rPr>
        <w:t xml:space="preserve">3) в </w:t>
      </w:r>
      <w:proofErr w:type="spellStart"/>
      <w:r>
        <w:rPr>
          <w:b w:val="0"/>
          <w:sz w:val="24"/>
          <w:szCs w:val="24"/>
        </w:rPr>
        <w:t>аналитизме</w:t>
      </w:r>
      <w:proofErr w:type="spellEnd"/>
    </w:p>
    <w:p w:rsidR="000747C6" w:rsidRDefault="00CE2305">
      <w:pPr>
        <w:pStyle w:val="a3"/>
        <w:spacing w:line="276" w:lineRule="auto"/>
        <w:ind w:firstLine="709"/>
        <w:jc w:val="both"/>
        <w:rPr>
          <w:b w:val="0"/>
          <w:sz w:val="24"/>
          <w:szCs w:val="24"/>
        </w:rPr>
      </w:pPr>
      <w:r>
        <w:rPr>
          <w:b w:val="0"/>
          <w:sz w:val="24"/>
          <w:szCs w:val="24"/>
        </w:rPr>
        <w:t>4) в метафоре и метонимии.</w:t>
      </w:r>
    </w:p>
    <w:p w:rsidR="000747C6" w:rsidRDefault="00CE2305">
      <w:pPr>
        <w:pStyle w:val="a3"/>
        <w:spacing w:line="276" w:lineRule="auto"/>
        <w:ind w:firstLine="709"/>
        <w:jc w:val="both"/>
        <w:rPr>
          <w:b w:val="0"/>
          <w:sz w:val="24"/>
          <w:szCs w:val="24"/>
        </w:rPr>
      </w:pPr>
      <w:r>
        <w:rPr>
          <w:b w:val="0"/>
          <w:sz w:val="24"/>
          <w:szCs w:val="24"/>
        </w:rPr>
        <w:t>Тест № 4.</w:t>
      </w:r>
    </w:p>
    <w:p w:rsidR="000747C6" w:rsidRDefault="00CE2305">
      <w:pPr>
        <w:pStyle w:val="a3"/>
        <w:spacing w:line="276" w:lineRule="auto"/>
        <w:ind w:firstLine="709"/>
        <w:jc w:val="both"/>
        <w:rPr>
          <w:b w:val="0"/>
          <w:sz w:val="24"/>
          <w:szCs w:val="24"/>
        </w:rPr>
      </w:pPr>
      <w:r>
        <w:rPr>
          <w:b w:val="0"/>
          <w:sz w:val="24"/>
          <w:szCs w:val="24"/>
        </w:rPr>
        <w:t>Диахроническая эволюция языка – это:</w:t>
      </w:r>
    </w:p>
    <w:p w:rsidR="000747C6" w:rsidRDefault="00CE2305">
      <w:pPr>
        <w:pStyle w:val="a3"/>
        <w:spacing w:line="276" w:lineRule="auto"/>
        <w:ind w:firstLine="709"/>
        <w:jc w:val="both"/>
        <w:rPr>
          <w:b w:val="0"/>
          <w:sz w:val="24"/>
          <w:szCs w:val="24"/>
        </w:rPr>
      </w:pPr>
      <w:r>
        <w:rPr>
          <w:b w:val="0"/>
          <w:sz w:val="24"/>
          <w:szCs w:val="24"/>
        </w:rPr>
        <w:t>1) взаимное влияние двух языков</w:t>
      </w:r>
    </w:p>
    <w:p w:rsidR="000747C6" w:rsidRDefault="00CE2305">
      <w:pPr>
        <w:pStyle w:val="a3"/>
        <w:spacing w:line="276" w:lineRule="auto"/>
        <w:ind w:firstLine="709"/>
        <w:jc w:val="both"/>
        <w:rPr>
          <w:b w:val="0"/>
          <w:sz w:val="24"/>
          <w:szCs w:val="24"/>
        </w:rPr>
      </w:pPr>
      <w:r>
        <w:rPr>
          <w:b w:val="0"/>
          <w:sz w:val="24"/>
          <w:szCs w:val="24"/>
        </w:rPr>
        <w:t>2) разделение языка на две формы</w:t>
      </w:r>
    </w:p>
    <w:p w:rsidR="000747C6" w:rsidRDefault="00CE2305">
      <w:pPr>
        <w:pStyle w:val="a3"/>
        <w:spacing w:line="276" w:lineRule="auto"/>
        <w:ind w:firstLine="709"/>
        <w:jc w:val="both"/>
        <w:rPr>
          <w:b w:val="0"/>
          <w:sz w:val="24"/>
          <w:szCs w:val="24"/>
        </w:rPr>
      </w:pPr>
      <w:r>
        <w:rPr>
          <w:b w:val="0"/>
          <w:sz w:val="24"/>
          <w:szCs w:val="24"/>
        </w:rPr>
        <w:t>3) формирование в языке дублетных слов</w:t>
      </w:r>
    </w:p>
    <w:p w:rsidR="000747C6" w:rsidRDefault="00CE2305">
      <w:pPr>
        <w:pStyle w:val="a3"/>
        <w:spacing w:line="276" w:lineRule="auto"/>
        <w:ind w:firstLine="709"/>
        <w:jc w:val="both"/>
        <w:rPr>
          <w:b w:val="0"/>
          <w:sz w:val="24"/>
          <w:szCs w:val="24"/>
        </w:rPr>
      </w:pPr>
      <w:r>
        <w:rPr>
          <w:b w:val="0"/>
          <w:sz w:val="24"/>
          <w:szCs w:val="24"/>
        </w:rPr>
        <w:t>4) историческое изменение языка.</w:t>
      </w:r>
    </w:p>
    <w:p w:rsidR="000747C6" w:rsidRDefault="000747C6">
      <w:pPr>
        <w:pStyle w:val="a3"/>
        <w:spacing w:line="276" w:lineRule="auto"/>
        <w:ind w:firstLine="709"/>
        <w:jc w:val="both"/>
        <w:rPr>
          <w:b w:val="0"/>
          <w:sz w:val="24"/>
          <w:szCs w:val="24"/>
        </w:rPr>
      </w:pPr>
    </w:p>
    <w:p w:rsidR="000747C6" w:rsidRDefault="00CE2305">
      <w:pPr>
        <w:pStyle w:val="a3"/>
        <w:spacing w:line="276" w:lineRule="auto"/>
        <w:ind w:firstLine="709"/>
        <w:jc w:val="both"/>
        <w:rPr>
          <w:b w:val="0"/>
          <w:sz w:val="24"/>
          <w:szCs w:val="24"/>
        </w:rPr>
      </w:pPr>
      <w:r>
        <w:rPr>
          <w:b w:val="0"/>
          <w:sz w:val="24"/>
          <w:szCs w:val="24"/>
        </w:rPr>
        <w:t>Тест № 5.</w:t>
      </w:r>
    </w:p>
    <w:p w:rsidR="000747C6" w:rsidRDefault="00CE2305">
      <w:pPr>
        <w:pStyle w:val="a3"/>
        <w:spacing w:line="276" w:lineRule="auto"/>
        <w:ind w:firstLine="709"/>
        <w:jc w:val="both"/>
        <w:rPr>
          <w:b w:val="0"/>
          <w:sz w:val="24"/>
          <w:szCs w:val="24"/>
        </w:rPr>
      </w:pPr>
      <w:r>
        <w:rPr>
          <w:b w:val="0"/>
          <w:sz w:val="24"/>
          <w:szCs w:val="24"/>
        </w:rPr>
        <w:t>Литературный язык:</w:t>
      </w:r>
    </w:p>
    <w:p w:rsidR="000747C6" w:rsidRDefault="00CE2305">
      <w:pPr>
        <w:pStyle w:val="a3"/>
        <w:spacing w:line="276" w:lineRule="auto"/>
        <w:ind w:firstLine="709"/>
        <w:jc w:val="both"/>
        <w:rPr>
          <w:b w:val="0"/>
          <w:sz w:val="24"/>
          <w:szCs w:val="24"/>
        </w:rPr>
      </w:pPr>
      <w:r>
        <w:rPr>
          <w:b w:val="0"/>
          <w:sz w:val="24"/>
          <w:szCs w:val="24"/>
        </w:rPr>
        <w:t>1) разновидность диалекта</w:t>
      </w:r>
    </w:p>
    <w:p w:rsidR="000747C6" w:rsidRDefault="00CE2305">
      <w:pPr>
        <w:pStyle w:val="a3"/>
        <w:spacing w:line="276" w:lineRule="auto"/>
        <w:ind w:firstLine="709"/>
        <w:jc w:val="both"/>
        <w:rPr>
          <w:b w:val="0"/>
          <w:sz w:val="24"/>
          <w:szCs w:val="24"/>
        </w:rPr>
      </w:pPr>
      <w:r>
        <w:rPr>
          <w:b w:val="0"/>
          <w:sz w:val="24"/>
          <w:szCs w:val="24"/>
        </w:rPr>
        <w:t>2) строго кодифицированный язык</w:t>
      </w:r>
    </w:p>
    <w:p w:rsidR="000747C6" w:rsidRDefault="00CE2305">
      <w:pPr>
        <w:pStyle w:val="a3"/>
        <w:spacing w:line="276" w:lineRule="auto"/>
        <w:ind w:firstLine="709"/>
        <w:jc w:val="both"/>
        <w:rPr>
          <w:b w:val="0"/>
          <w:sz w:val="24"/>
          <w:szCs w:val="24"/>
        </w:rPr>
      </w:pPr>
      <w:r>
        <w:rPr>
          <w:b w:val="0"/>
          <w:sz w:val="24"/>
          <w:szCs w:val="24"/>
        </w:rPr>
        <w:t>3) искусственный язык</w:t>
      </w:r>
    </w:p>
    <w:p w:rsidR="000747C6" w:rsidRDefault="00CE2305">
      <w:pPr>
        <w:pStyle w:val="a3"/>
        <w:spacing w:line="276" w:lineRule="auto"/>
        <w:ind w:firstLine="709"/>
        <w:jc w:val="both"/>
        <w:rPr>
          <w:b w:val="0"/>
          <w:sz w:val="24"/>
          <w:szCs w:val="24"/>
        </w:rPr>
      </w:pPr>
      <w:r>
        <w:rPr>
          <w:b w:val="0"/>
          <w:sz w:val="24"/>
          <w:szCs w:val="24"/>
        </w:rPr>
        <w:t>4) язык свободного варьирования.</w:t>
      </w:r>
    </w:p>
    <w:p w:rsidR="000747C6" w:rsidRDefault="00CE2305">
      <w:pPr>
        <w:pStyle w:val="a3"/>
        <w:spacing w:line="276" w:lineRule="auto"/>
        <w:ind w:firstLine="709"/>
        <w:jc w:val="both"/>
        <w:rPr>
          <w:b w:val="0"/>
          <w:sz w:val="24"/>
          <w:szCs w:val="24"/>
        </w:rPr>
      </w:pPr>
      <w:r>
        <w:rPr>
          <w:b w:val="0"/>
          <w:sz w:val="24"/>
          <w:szCs w:val="24"/>
        </w:rPr>
        <w:lastRenderedPageBreak/>
        <w:t>Тест № 6.</w:t>
      </w:r>
    </w:p>
    <w:p w:rsidR="000747C6" w:rsidRDefault="00CE2305">
      <w:pPr>
        <w:pStyle w:val="a3"/>
        <w:spacing w:line="276" w:lineRule="auto"/>
        <w:ind w:firstLine="709"/>
        <w:jc w:val="both"/>
        <w:rPr>
          <w:b w:val="0"/>
          <w:sz w:val="24"/>
          <w:szCs w:val="24"/>
        </w:rPr>
      </w:pPr>
      <w:r>
        <w:rPr>
          <w:b w:val="0"/>
          <w:sz w:val="24"/>
          <w:szCs w:val="24"/>
        </w:rPr>
        <w:t>Сущностными характеристиками языка являются:</w:t>
      </w:r>
    </w:p>
    <w:p w:rsidR="000747C6" w:rsidRDefault="00CE2305">
      <w:pPr>
        <w:pStyle w:val="a3"/>
        <w:spacing w:line="276" w:lineRule="auto"/>
        <w:ind w:firstLine="709"/>
        <w:jc w:val="both"/>
        <w:rPr>
          <w:b w:val="0"/>
          <w:sz w:val="24"/>
          <w:szCs w:val="24"/>
        </w:rPr>
      </w:pPr>
      <w:r>
        <w:rPr>
          <w:b w:val="0"/>
          <w:sz w:val="24"/>
          <w:szCs w:val="24"/>
        </w:rPr>
        <w:t>1) принципы орфографии</w:t>
      </w:r>
    </w:p>
    <w:p w:rsidR="000747C6" w:rsidRDefault="00CE2305">
      <w:pPr>
        <w:pStyle w:val="a3"/>
        <w:spacing w:line="276" w:lineRule="auto"/>
        <w:ind w:firstLine="709"/>
        <w:jc w:val="both"/>
        <w:rPr>
          <w:b w:val="0"/>
          <w:sz w:val="24"/>
          <w:szCs w:val="24"/>
        </w:rPr>
      </w:pPr>
      <w:r>
        <w:rPr>
          <w:b w:val="0"/>
          <w:sz w:val="24"/>
          <w:szCs w:val="24"/>
        </w:rPr>
        <w:t>2) изменения звуков в речевом потоке</w:t>
      </w:r>
    </w:p>
    <w:p w:rsidR="000747C6" w:rsidRDefault="00CE2305">
      <w:pPr>
        <w:pStyle w:val="a3"/>
        <w:spacing w:line="276" w:lineRule="auto"/>
        <w:ind w:firstLine="709"/>
        <w:jc w:val="both"/>
        <w:rPr>
          <w:b w:val="0"/>
          <w:sz w:val="24"/>
          <w:szCs w:val="24"/>
        </w:rPr>
      </w:pPr>
      <w:r>
        <w:rPr>
          <w:b w:val="0"/>
          <w:sz w:val="24"/>
          <w:szCs w:val="24"/>
        </w:rPr>
        <w:t>3) функции языка</w:t>
      </w:r>
    </w:p>
    <w:p w:rsidR="000747C6" w:rsidRDefault="00CE2305">
      <w:pPr>
        <w:pStyle w:val="a3"/>
        <w:spacing w:line="276" w:lineRule="auto"/>
        <w:ind w:firstLine="709"/>
        <w:jc w:val="both"/>
        <w:rPr>
          <w:b w:val="0"/>
          <w:sz w:val="24"/>
          <w:szCs w:val="24"/>
        </w:rPr>
      </w:pPr>
      <w:r>
        <w:rPr>
          <w:b w:val="0"/>
          <w:sz w:val="24"/>
          <w:szCs w:val="24"/>
        </w:rPr>
        <w:t>4) семантические законы развития слова.</w:t>
      </w:r>
    </w:p>
    <w:p w:rsidR="000747C6" w:rsidRDefault="00CE2305">
      <w:pPr>
        <w:pStyle w:val="a3"/>
        <w:spacing w:line="276" w:lineRule="auto"/>
        <w:ind w:firstLine="709"/>
        <w:jc w:val="both"/>
        <w:rPr>
          <w:b w:val="0"/>
          <w:sz w:val="24"/>
          <w:szCs w:val="24"/>
        </w:rPr>
      </w:pPr>
      <w:r>
        <w:rPr>
          <w:b w:val="0"/>
          <w:sz w:val="24"/>
          <w:szCs w:val="24"/>
        </w:rPr>
        <w:t>Тест № 7.</w:t>
      </w:r>
    </w:p>
    <w:p w:rsidR="000747C6" w:rsidRDefault="00CE2305">
      <w:pPr>
        <w:pStyle w:val="a3"/>
        <w:spacing w:line="276" w:lineRule="auto"/>
        <w:ind w:firstLine="709"/>
        <w:jc w:val="both"/>
        <w:rPr>
          <w:b w:val="0"/>
          <w:sz w:val="24"/>
          <w:szCs w:val="24"/>
        </w:rPr>
      </w:pPr>
      <w:r>
        <w:rPr>
          <w:b w:val="0"/>
          <w:sz w:val="24"/>
          <w:szCs w:val="24"/>
        </w:rPr>
        <w:t>К трём сторонам звуков речи относятся:</w:t>
      </w:r>
    </w:p>
    <w:p w:rsidR="000747C6" w:rsidRDefault="00CE2305">
      <w:pPr>
        <w:pStyle w:val="a3"/>
        <w:spacing w:line="276" w:lineRule="auto"/>
        <w:ind w:firstLine="709"/>
        <w:jc w:val="both"/>
        <w:rPr>
          <w:b w:val="0"/>
          <w:sz w:val="24"/>
          <w:szCs w:val="24"/>
        </w:rPr>
      </w:pPr>
      <w:r>
        <w:rPr>
          <w:b w:val="0"/>
          <w:sz w:val="24"/>
          <w:szCs w:val="24"/>
        </w:rPr>
        <w:t>1) акустическая, артикуляционная, функциональная</w:t>
      </w:r>
    </w:p>
    <w:p w:rsidR="000747C6" w:rsidRDefault="00CE2305">
      <w:pPr>
        <w:pStyle w:val="a3"/>
        <w:spacing w:line="276" w:lineRule="auto"/>
        <w:ind w:firstLine="709"/>
        <w:jc w:val="both"/>
        <w:rPr>
          <w:b w:val="0"/>
          <w:sz w:val="24"/>
          <w:szCs w:val="24"/>
        </w:rPr>
      </w:pPr>
      <w:r>
        <w:rPr>
          <w:b w:val="0"/>
          <w:sz w:val="24"/>
          <w:szCs w:val="24"/>
        </w:rPr>
        <w:t>2) лексическая, морфологическая, синтаксическая</w:t>
      </w:r>
    </w:p>
    <w:p w:rsidR="000747C6" w:rsidRDefault="00CE2305">
      <w:pPr>
        <w:pStyle w:val="a3"/>
        <w:spacing w:line="276" w:lineRule="auto"/>
        <w:ind w:firstLine="709"/>
        <w:jc w:val="both"/>
        <w:rPr>
          <w:b w:val="0"/>
          <w:sz w:val="24"/>
          <w:szCs w:val="24"/>
        </w:rPr>
      </w:pPr>
      <w:r>
        <w:rPr>
          <w:b w:val="0"/>
          <w:sz w:val="24"/>
          <w:szCs w:val="24"/>
        </w:rPr>
        <w:t>3) структурная, историческая, семантическая</w:t>
      </w:r>
    </w:p>
    <w:p w:rsidR="000747C6" w:rsidRDefault="00CE2305">
      <w:pPr>
        <w:pStyle w:val="a3"/>
        <w:spacing w:line="276" w:lineRule="auto"/>
        <w:ind w:firstLine="709"/>
        <w:jc w:val="both"/>
        <w:rPr>
          <w:b w:val="0"/>
          <w:sz w:val="24"/>
          <w:szCs w:val="24"/>
        </w:rPr>
      </w:pPr>
      <w:r>
        <w:rPr>
          <w:b w:val="0"/>
          <w:sz w:val="24"/>
          <w:szCs w:val="24"/>
        </w:rPr>
        <w:t>4) разговорная, книжная, поэтическая.</w:t>
      </w:r>
    </w:p>
    <w:p w:rsidR="000747C6" w:rsidRDefault="00CE2305">
      <w:pPr>
        <w:pStyle w:val="a3"/>
        <w:spacing w:line="276" w:lineRule="auto"/>
        <w:ind w:firstLine="709"/>
        <w:jc w:val="both"/>
        <w:rPr>
          <w:b w:val="0"/>
          <w:sz w:val="24"/>
          <w:szCs w:val="24"/>
        </w:rPr>
      </w:pPr>
      <w:r>
        <w:rPr>
          <w:b w:val="0"/>
          <w:sz w:val="24"/>
          <w:szCs w:val="24"/>
        </w:rPr>
        <w:t>Тест № 8.</w:t>
      </w:r>
    </w:p>
    <w:p w:rsidR="000747C6" w:rsidRDefault="00CE2305">
      <w:pPr>
        <w:pStyle w:val="a3"/>
        <w:spacing w:line="276" w:lineRule="auto"/>
        <w:ind w:firstLine="709"/>
        <w:jc w:val="both"/>
        <w:rPr>
          <w:b w:val="0"/>
          <w:sz w:val="24"/>
          <w:szCs w:val="24"/>
        </w:rPr>
      </w:pPr>
      <w:r>
        <w:rPr>
          <w:b w:val="0"/>
          <w:sz w:val="24"/>
          <w:szCs w:val="24"/>
        </w:rPr>
        <w:t>Какая дисциплина изучает фонемы?</w:t>
      </w:r>
    </w:p>
    <w:p w:rsidR="000747C6" w:rsidRDefault="00CE2305">
      <w:pPr>
        <w:pStyle w:val="a3"/>
        <w:spacing w:line="276" w:lineRule="auto"/>
        <w:ind w:firstLine="709"/>
        <w:jc w:val="both"/>
        <w:rPr>
          <w:b w:val="0"/>
          <w:sz w:val="24"/>
          <w:szCs w:val="24"/>
        </w:rPr>
      </w:pPr>
      <w:r>
        <w:rPr>
          <w:b w:val="0"/>
          <w:sz w:val="24"/>
          <w:szCs w:val="24"/>
        </w:rPr>
        <w:t>1) фонетика</w:t>
      </w:r>
    </w:p>
    <w:p w:rsidR="000747C6" w:rsidRDefault="00CE2305">
      <w:pPr>
        <w:pStyle w:val="a3"/>
        <w:spacing w:line="276" w:lineRule="auto"/>
        <w:ind w:firstLine="709"/>
        <w:jc w:val="both"/>
        <w:rPr>
          <w:b w:val="0"/>
          <w:sz w:val="24"/>
          <w:szCs w:val="24"/>
        </w:rPr>
      </w:pPr>
      <w:r>
        <w:rPr>
          <w:b w:val="0"/>
          <w:sz w:val="24"/>
          <w:szCs w:val="24"/>
        </w:rPr>
        <w:t>2) синтаксис</w:t>
      </w:r>
    </w:p>
    <w:p w:rsidR="000747C6" w:rsidRDefault="00CE2305">
      <w:pPr>
        <w:pStyle w:val="a3"/>
        <w:spacing w:line="276" w:lineRule="auto"/>
        <w:ind w:firstLine="709"/>
        <w:jc w:val="both"/>
        <w:rPr>
          <w:b w:val="0"/>
          <w:sz w:val="24"/>
          <w:szCs w:val="24"/>
        </w:rPr>
      </w:pPr>
      <w:r>
        <w:rPr>
          <w:b w:val="0"/>
          <w:sz w:val="24"/>
          <w:szCs w:val="24"/>
        </w:rPr>
        <w:t>3) логика</w:t>
      </w:r>
    </w:p>
    <w:p w:rsidR="000747C6" w:rsidRDefault="00CE2305">
      <w:pPr>
        <w:pStyle w:val="a3"/>
        <w:spacing w:line="276" w:lineRule="auto"/>
        <w:ind w:firstLine="709"/>
        <w:jc w:val="both"/>
        <w:rPr>
          <w:b w:val="0"/>
          <w:sz w:val="24"/>
          <w:szCs w:val="24"/>
        </w:rPr>
      </w:pPr>
      <w:r>
        <w:rPr>
          <w:b w:val="0"/>
          <w:sz w:val="24"/>
          <w:szCs w:val="24"/>
        </w:rPr>
        <w:t>4) фонология.</w:t>
      </w:r>
    </w:p>
    <w:p w:rsidR="000747C6" w:rsidRDefault="00CE2305">
      <w:pPr>
        <w:pStyle w:val="a3"/>
        <w:spacing w:line="276" w:lineRule="auto"/>
        <w:ind w:firstLine="709"/>
        <w:jc w:val="both"/>
        <w:rPr>
          <w:b w:val="0"/>
          <w:sz w:val="24"/>
          <w:szCs w:val="24"/>
        </w:rPr>
      </w:pPr>
      <w:r>
        <w:rPr>
          <w:b w:val="0"/>
          <w:sz w:val="24"/>
          <w:szCs w:val="24"/>
        </w:rPr>
        <w:t>Тест № 9.</w:t>
      </w:r>
    </w:p>
    <w:p w:rsidR="000747C6" w:rsidRDefault="00CE2305">
      <w:pPr>
        <w:pStyle w:val="a3"/>
        <w:spacing w:line="276" w:lineRule="auto"/>
        <w:ind w:firstLine="709"/>
        <w:jc w:val="both"/>
        <w:rPr>
          <w:b w:val="0"/>
          <w:sz w:val="24"/>
          <w:szCs w:val="24"/>
        </w:rPr>
      </w:pPr>
      <w:r>
        <w:rPr>
          <w:b w:val="0"/>
          <w:sz w:val="24"/>
          <w:szCs w:val="24"/>
        </w:rPr>
        <w:t>Сложившиеся в языке звуковые типы, позволяющие различать слова и их формы, - это:</w:t>
      </w:r>
    </w:p>
    <w:p w:rsidR="000747C6" w:rsidRDefault="00CE2305">
      <w:pPr>
        <w:pStyle w:val="a3"/>
        <w:spacing w:line="276" w:lineRule="auto"/>
        <w:ind w:firstLine="709"/>
        <w:jc w:val="both"/>
        <w:rPr>
          <w:b w:val="0"/>
          <w:sz w:val="24"/>
          <w:szCs w:val="24"/>
        </w:rPr>
      </w:pPr>
      <w:r>
        <w:rPr>
          <w:b w:val="0"/>
          <w:sz w:val="24"/>
          <w:szCs w:val="24"/>
        </w:rPr>
        <w:t>1) морфемы</w:t>
      </w:r>
    </w:p>
    <w:p w:rsidR="000747C6" w:rsidRDefault="00CE2305">
      <w:pPr>
        <w:pStyle w:val="a3"/>
        <w:spacing w:line="276" w:lineRule="auto"/>
        <w:ind w:firstLine="709"/>
        <w:jc w:val="both"/>
        <w:rPr>
          <w:b w:val="0"/>
          <w:sz w:val="24"/>
          <w:szCs w:val="24"/>
        </w:rPr>
      </w:pPr>
      <w:r>
        <w:rPr>
          <w:b w:val="0"/>
          <w:sz w:val="24"/>
          <w:szCs w:val="24"/>
        </w:rPr>
        <w:t>2) семемы</w:t>
      </w:r>
    </w:p>
    <w:p w:rsidR="000747C6" w:rsidRDefault="00CE2305">
      <w:pPr>
        <w:pStyle w:val="a3"/>
        <w:spacing w:line="276" w:lineRule="auto"/>
        <w:ind w:firstLine="709"/>
        <w:jc w:val="both"/>
        <w:rPr>
          <w:b w:val="0"/>
          <w:sz w:val="24"/>
          <w:szCs w:val="24"/>
        </w:rPr>
      </w:pPr>
      <w:r>
        <w:rPr>
          <w:b w:val="0"/>
          <w:sz w:val="24"/>
          <w:szCs w:val="24"/>
        </w:rPr>
        <w:t>3) синтаксемы</w:t>
      </w:r>
    </w:p>
    <w:p w:rsidR="000747C6" w:rsidRDefault="00CE2305">
      <w:pPr>
        <w:pStyle w:val="a3"/>
        <w:spacing w:line="276" w:lineRule="auto"/>
        <w:ind w:firstLine="709"/>
        <w:jc w:val="both"/>
        <w:rPr>
          <w:b w:val="0"/>
          <w:sz w:val="24"/>
          <w:szCs w:val="24"/>
        </w:rPr>
      </w:pPr>
      <w:r>
        <w:rPr>
          <w:b w:val="0"/>
          <w:sz w:val="24"/>
          <w:szCs w:val="24"/>
        </w:rPr>
        <w:t>4) фонемы.</w:t>
      </w:r>
    </w:p>
    <w:p w:rsidR="000747C6" w:rsidRDefault="00CE2305">
      <w:pPr>
        <w:pStyle w:val="a3"/>
        <w:spacing w:line="276" w:lineRule="auto"/>
        <w:ind w:firstLine="709"/>
        <w:jc w:val="both"/>
        <w:rPr>
          <w:b w:val="0"/>
          <w:sz w:val="24"/>
          <w:szCs w:val="24"/>
        </w:rPr>
      </w:pPr>
      <w:r>
        <w:rPr>
          <w:b w:val="0"/>
          <w:sz w:val="24"/>
          <w:szCs w:val="24"/>
        </w:rPr>
        <w:t>Тест № 10.</w:t>
      </w:r>
    </w:p>
    <w:p w:rsidR="000747C6" w:rsidRDefault="00CE2305">
      <w:pPr>
        <w:pStyle w:val="a3"/>
        <w:spacing w:line="276" w:lineRule="auto"/>
        <w:ind w:firstLine="709"/>
        <w:jc w:val="both"/>
        <w:rPr>
          <w:b w:val="0"/>
          <w:sz w:val="24"/>
          <w:szCs w:val="24"/>
        </w:rPr>
      </w:pPr>
      <w:r>
        <w:rPr>
          <w:b w:val="0"/>
          <w:sz w:val="24"/>
          <w:szCs w:val="24"/>
        </w:rPr>
        <w:t>Что такое синонимы?</w:t>
      </w:r>
    </w:p>
    <w:p w:rsidR="000747C6" w:rsidRDefault="00CE2305">
      <w:pPr>
        <w:pStyle w:val="a3"/>
        <w:spacing w:line="276" w:lineRule="auto"/>
        <w:ind w:firstLine="709"/>
        <w:jc w:val="both"/>
        <w:rPr>
          <w:b w:val="0"/>
          <w:sz w:val="24"/>
          <w:szCs w:val="24"/>
        </w:rPr>
      </w:pPr>
      <w:r>
        <w:rPr>
          <w:b w:val="0"/>
          <w:sz w:val="24"/>
          <w:szCs w:val="24"/>
        </w:rPr>
        <w:t>1) слова, противоположные по значению,</w:t>
      </w:r>
    </w:p>
    <w:p w:rsidR="000747C6" w:rsidRDefault="00CE2305">
      <w:pPr>
        <w:pStyle w:val="a3"/>
        <w:spacing w:line="276" w:lineRule="auto"/>
        <w:ind w:firstLine="709"/>
        <w:jc w:val="both"/>
        <w:rPr>
          <w:b w:val="0"/>
          <w:sz w:val="24"/>
          <w:szCs w:val="24"/>
        </w:rPr>
      </w:pPr>
      <w:r>
        <w:rPr>
          <w:b w:val="0"/>
          <w:sz w:val="24"/>
          <w:szCs w:val="24"/>
        </w:rPr>
        <w:t>2) слова одной части речи, обладающие полностью совпадающим</w:t>
      </w:r>
    </w:p>
    <w:p w:rsidR="000747C6" w:rsidRDefault="00CE2305">
      <w:pPr>
        <w:pStyle w:val="a3"/>
        <w:spacing w:line="276" w:lineRule="auto"/>
        <w:ind w:firstLine="709"/>
        <w:jc w:val="both"/>
        <w:rPr>
          <w:b w:val="0"/>
          <w:sz w:val="24"/>
          <w:szCs w:val="24"/>
        </w:rPr>
      </w:pPr>
      <w:r>
        <w:rPr>
          <w:b w:val="0"/>
          <w:sz w:val="24"/>
          <w:szCs w:val="24"/>
        </w:rPr>
        <w:t>лексическим значением,</w:t>
      </w:r>
    </w:p>
    <w:p w:rsidR="000747C6" w:rsidRDefault="00CE2305">
      <w:pPr>
        <w:pStyle w:val="a3"/>
        <w:spacing w:line="276" w:lineRule="auto"/>
        <w:ind w:firstLine="709"/>
        <w:jc w:val="both"/>
        <w:rPr>
          <w:b w:val="0"/>
          <w:sz w:val="24"/>
          <w:szCs w:val="24"/>
        </w:rPr>
      </w:pPr>
      <w:r>
        <w:rPr>
          <w:b w:val="0"/>
          <w:sz w:val="24"/>
          <w:szCs w:val="24"/>
        </w:rPr>
        <w:t>3) слова одной части речи, обладающие полностью или частично</w:t>
      </w:r>
    </w:p>
    <w:p w:rsidR="000747C6" w:rsidRDefault="00CE2305">
      <w:pPr>
        <w:pStyle w:val="a3"/>
        <w:spacing w:line="276" w:lineRule="auto"/>
        <w:ind w:firstLine="709"/>
        <w:jc w:val="both"/>
        <w:rPr>
          <w:b w:val="0"/>
          <w:sz w:val="24"/>
          <w:szCs w:val="24"/>
        </w:rPr>
      </w:pPr>
      <w:r>
        <w:rPr>
          <w:b w:val="0"/>
          <w:sz w:val="24"/>
          <w:szCs w:val="24"/>
        </w:rPr>
        <w:t>совпадающими лексическими значениями,</w:t>
      </w:r>
    </w:p>
    <w:p w:rsidR="000747C6" w:rsidRDefault="00CE2305">
      <w:pPr>
        <w:pStyle w:val="a3"/>
        <w:spacing w:line="276" w:lineRule="auto"/>
        <w:ind w:firstLine="709"/>
        <w:jc w:val="both"/>
        <w:rPr>
          <w:b w:val="0"/>
          <w:sz w:val="24"/>
          <w:szCs w:val="24"/>
        </w:rPr>
      </w:pPr>
      <w:r>
        <w:rPr>
          <w:b w:val="0"/>
          <w:sz w:val="24"/>
          <w:szCs w:val="24"/>
        </w:rPr>
        <w:t>4) слова, одной или разных частей речи, близкие по форме.</w:t>
      </w:r>
    </w:p>
    <w:p w:rsidR="000747C6" w:rsidRDefault="00CE2305">
      <w:pPr>
        <w:pStyle w:val="a3"/>
        <w:spacing w:line="276" w:lineRule="auto"/>
        <w:ind w:firstLine="709"/>
        <w:jc w:val="both"/>
        <w:rPr>
          <w:b w:val="0"/>
          <w:sz w:val="24"/>
          <w:szCs w:val="24"/>
        </w:rPr>
      </w:pPr>
      <w:r>
        <w:rPr>
          <w:b w:val="0"/>
          <w:sz w:val="24"/>
          <w:szCs w:val="24"/>
        </w:rPr>
        <w:t>Тест № 11.</w:t>
      </w:r>
    </w:p>
    <w:p w:rsidR="000747C6" w:rsidRDefault="00CE2305">
      <w:pPr>
        <w:pStyle w:val="a3"/>
        <w:spacing w:line="276" w:lineRule="auto"/>
        <w:ind w:firstLine="709"/>
        <w:jc w:val="both"/>
        <w:rPr>
          <w:b w:val="0"/>
          <w:sz w:val="24"/>
          <w:szCs w:val="24"/>
        </w:rPr>
      </w:pPr>
      <w:r>
        <w:rPr>
          <w:b w:val="0"/>
          <w:sz w:val="24"/>
          <w:szCs w:val="24"/>
        </w:rPr>
        <w:t>Что такое антонимы?</w:t>
      </w:r>
    </w:p>
    <w:p w:rsidR="000747C6" w:rsidRDefault="00CE2305">
      <w:pPr>
        <w:pStyle w:val="a3"/>
        <w:spacing w:line="276" w:lineRule="auto"/>
        <w:ind w:firstLine="709"/>
        <w:jc w:val="both"/>
        <w:rPr>
          <w:b w:val="0"/>
          <w:sz w:val="24"/>
          <w:szCs w:val="24"/>
        </w:rPr>
      </w:pPr>
      <w:r>
        <w:rPr>
          <w:b w:val="0"/>
          <w:sz w:val="24"/>
          <w:szCs w:val="24"/>
        </w:rPr>
        <w:t>1) слова, непохожие по значению,</w:t>
      </w:r>
    </w:p>
    <w:p w:rsidR="000747C6" w:rsidRDefault="00CE2305">
      <w:pPr>
        <w:pStyle w:val="a3"/>
        <w:spacing w:line="276" w:lineRule="auto"/>
        <w:ind w:firstLine="709"/>
        <w:jc w:val="both"/>
        <w:rPr>
          <w:b w:val="0"/>
          <w:sz w:val="24"/>
          <w:szCs w:val="24"/>
        </w:rPr>
      </w:pPr>
      <w:r>
        <w:rPr>
          <w:b w:val="0"/>
          <w:sz w:val="24"/>
          <w:szCs w:val="24"/>
        </w:rPr>
        <w:t>2) слова, противоположные по значению,</w:t>
      </w:r>
    </w:p>
    <w:p w:rsidR="000747C6" w:rsidRDefault="00CE2305">
      <w:pPr>
        <w:pStyle w:val="a3"/>
        <w:spacing w:line="276" w:lineRule="auto"/>
        <w:ind w:firstLine="709"/>
        <w:jc w:val="both"/>
        <w:rPr>
          <w:b w:val="0"/>
          <w:sz w:val="24"/>
          <w:szCs w:val="24"/>
        </w:rPr>
      </w:pPr>
      <w:r>
        <w:rPr>
          <w:b w:val="0"/>
          <w:sz w:val="24"/>
          <w:szCs w:val="24"/>
        </w:rPr>
        <w:t>3) слова, противоположные по стилистической принадлежности,</w:t>
      </w:r>
    </w:p>
    <w:p w:rsidR="000747C6" w:rsidRDefault="00CE2305">
      <w:pPr>
        <w:pStyle w:val="a3"/>
        <w:spacing w:line="276" w:lineRule="auto"/>
        <w:ind w:firstLine="709"/>
        <w:jc w:val="both"/>
        <w:rPr>
          <w:b w:val="0"/>
          <w:sz w:val="24"/>
          <w:szCs w:val="24"/>
        </w:rPr>
      </w:pPr>
      <w:r>
        <w:rPr>
          <w:b w:val="0"/>
          <w:sz w:val="24"/>
          <w:szCs w:val="24"/>
        </w:rPr>
        <w:t>4) разные слова, имеющие разные значения.</w:t>
      </w:r>
    </w:p>
    <w:p w:rsidR="000747C6" w:rsidRDefault="00CE2305">
      <w:pPr>
        <w:pStyle w:val="a3"/>
        <w:spacing w:line="276" w:lineRule="auto"/>
        <w:ind w:firstLine="709"/>
        <w:jc w:val="both"/>
        <w:rPr>
          <w:b w:val="0"/>
          <w:sz w:val="24"/>
          <w:szCs w:val="24"/>
        </w:rPr>
      </w:pPr>
      <w:r>
        <w:rPr>
          <w:b w:val="0"/>
          <w:sz w:val="24"/>
          <w:szCs w:val="24"/>
        </w:rPr>
        <w:t>Тест № 12.</w:t>
      </w:r>
    </w:p>
    <w:p w:rsidR="000747C6" w:rsidRDefault="00CE2305">
      <w:pPr>
        <w:pStyle w:val="a3"/>
        <w:spacing w:line="276" w:lineRule="auto"/>
        <w:ind w:firstLine="709"/>
        <w:jc w:val="both"/>
        <w:rPr>
          <w:b w:val="0"/>
          <w:sz w:val="24"/>
          <w:szCs w:val="24"/>
        </w:rPr>
      </w:pPr>
      <w:r>
        <w:rPr>
          <w:b w:val="0"/>
          <w:sz w:val="24"/>
          <w:szCs w:val="24"/>
        </w:rPr>
        <w:t>К основным типам фразеологизмов относятся:</w:t>
      </w:r>
    </w:p>
    <w:p w:rsidR="000747C6" w:rsidRDefault="00CE2305">
      <w:pPr>
        <w:pStyle w:val="a3"/>
        <w:spacing w:line="276" w:lineRule="auto"/>
        <w:ind w:firstLine="709"/>
        <w:jc w:val="both"/>
        <w:rPr>
          <w:b w:val="0"/>
          <w:sz w:val="24"/>
          <w:szCs w:val="24"/>
        </w:rPr>
      </w:pPr>
      <w:r>
        <w:rPr>
          <w:b w:val="0"/>
          <w:sz w:val="24"/>
          <w:szCs w:val="24"/>
        </w:rPr>
        <w:t>1) афоризмы, пословицы и поговорки</w:t>
      </w:r>
    </w:p>
    <w:p w:rsidR="000747C6" w:rsidRDefault="00CE2305">
      <w:pPr>
        <w:pStyle w:val="a3"/>
        <w:spacing w:line="276" w:lineRule="auto"/>
        <w:ind w:firstLine="709"/>
        <w:jc w:val="both"/>
        <w:rPr>
          <w:b w:val="0"/>
          <w:sz w:val="24"/>
          <w:szCs w:val="24"/>
        </w:rPr>
      </w:pPr>
      <w:r>
        <w:rPr>
          <w:b w:val="0"/>
          <w:sz w:val="24"/>
          <w:szCs w:val="24"/>
        </w:rPr>
        <w:t>2) фразеологические единицы и фразеологические комплексы</w:t>
      </w:r>
    </w:p>
    <w:p w:rsidR="000747C6" w:rsidRDefault="00CE2305">
      <w:pPr>
        <w:pStyle w:val="a3"/>
        <w:spacing w:line="276" w:lineRule="auto"/>
        <w:ind w:firstLine="709"/>
        <w:jc w:val="both"/>
        <w:rPr>
          <w:b w:val="0"/>
          <w:sz w:val="24"/>
          <w:szCs w:val="24"/>
        </w:rPr>
      </w:pPr>
      <w:r>
        <w:rPr>
          <w:b w:val="0"/>
          <w:sz w:val="24"/>
          <w:szCs w:val="24"/>
        </w:rPr>
        <w:t>3) идиомы, сращения, фразеологические единства и фразеологические</w:t>
      </w:r>
    </w:p>
    <w:p w:rsidR="000747C6" w:rsidRDefault="00CE2305">
      <w:pPr>
        <w:pStyle w:val="a3"/>
        <w:spacing w:line="276" w:lineRule="auto"/>
        <w:ind w:firstLine="709"/>
        <w:jc w:val="both"/>
        <w:rPr>
          <w:b w:val="0"/>
          <w:sz w:val="24"/>
          <w:szCs w:val="24"/>
        </w:rPr>
      </w:pPr>
      <w:r>
        <w:rPr>
          <w:b w:val="0"/>
          <w:sz w:val="24"/>
          <w:szCs w:val="24"/>
        </w:rPr>
        <w:t>сочетания</w:t>
      </w:r>
    </w:p>
    <w:p w:rsidR="000747C6" w:rsidRDefault="00CE2305">
      <w:pPr>
        <w:pStyle w:val="a3"/>
        <w:spacing w:line="276" w:lineRule="auto"/>
        <w:ind w:firstLine="709"/>
        <w:jc w:val="both"/>
        <w:rPr>
          <w:b w:val="0"/>
          <w:sz w:val="24"/>
          <w:szCs w:val="24"/>
        </w:rPr>
      </w:pPr>
      <w:r>
        <w:rPr>
          <w:b w:val="0"/>
          <w:sz w:val="24"/>
          <w:szCs w:val="24"/>
        </w:rPr>
        <w:lastRenderedPageBreak/>
        <w:t>4) идиоматические сращения, фразеологические комбинации и</w:t>
      </w:r>
    </w:p>
    <w:p w:rsidR="000747C6" w:rsidRDefault="00CE2305">
      <w:pPr>
        <w:pStyle w:val="a3"/>
        <w:spacing w:line="276" w:lineRule="auto"/>
        <w:ind w:firstLine="709"/>
        <w:jc w:val="both"/>
        <w:rPr>
          <w:b w:val="0"/>
          <w:sz w:val="24"/>
          <w:szCs w:val="24"/>
        </w:rPr>
      </w:pPr>
      <w:r>
        <w:rPr>
          <w:b w:val="0"/>
          <w:sz w:val="24"/>
          <w:szCs w:val="24"/>
        </w:rPr>
        <w:t>фразеологические наименования.</w:t>
      </w:r>
    </w:p>
    <w:p w:rsidR="000747C6" w:rsidRDefault="00CE2305">
      <w:pPr>
        <w:pStyle w:val="a3"/>
        <w:spacing w:line="276" w:lineRule="auto"/>
        <w:ind w:firstLine="709"/>
        <w:jc w:val="both"/>
        <w:rPr>
          <w:b w:val="0"/>
          <w:sz w:val="24"/>
          <w:szCs w:val="24"/>
        </w:rPr>
      </w:pPr>
      <w:r>
        <w:rPr>
          <w:b w:val="0"/>
          <w:sz w:val="24"/>
          <w:szCs w:val="24"/>
        </w:rPr>
        <w:t>Тест № 13.</w:t>
      </w:r>
    </w:p>
    <w:p w:rsidR="000747C6" w:rsidRDefault="00CE2305">
      <w:pPr>
        <w:pStyle w:val="a3"/>
        <w:spacing w:line="276" w:lineRule="auto"/>
        <w:ind w:firstLine="709"/>
        <w:jc w:val="both"/>
        <w:rPr>
          <w:b w:val="0"/>
          <w:sz w:val="24"/>
          <w:szCs w:val="24"/>
        </w:rPr>
      </w:pPr>
      <w:r>
        <w:rPr>
          <w:b w:val="0"/>
          <w:sz w:val="24"/>
          <w:szCs w:val="24"/>
        </w:rPr>
        <w:t>Наука, изучающая словарный состав языка, его развитие и употребление</w:t>
      </w:r>
    </w:p>
    <w:p w:rsidR="000747C6" w:rsidRDefault="00CE2305">
      <w:pPr>
        <w:pStyle w:val="a3"/>
        <w:spacing w:line="276" w:lineRule="auto"/>
        <w:ind w:firstLine="709"/>
        <w:jc w:val="both"/>
        <w:rPr>
          <w:b w:val="0"/>
          <w:sz w:val="24"/>
          <w:szCs w:val="24"/>
        </w:rPr>
      </w:pPr>
      <w:r>
        <w:rPr>
          <w:b w:val="0"/>
          <w:sz w:val="24"/>
          <w:szCs w:val="24"/>
        </w:rPr>
        <w:t>лексики в речи, это:</w:t>
      </w:r>
    </w:p>
    <w:p w:rsidR="000747C6" w:rsidRDefault="00CE2305">
      <w:pPr>
        <w:pStyle w:val="a3"/>
        <w:spacing w:line="276" w:lineRule="auto"/>
        <w:ind w:firstLine="709"/>
        <w:jc w:val="both"/>
        <w:rPr>
          <w:b w:val="0"/>
          <w:sz w:val="24"/>
          <w:szCs w:val="24"/>
        </w:rPr>
      </w:pPr>
      <w:r>
        <w:rPr>
          <w:b w:val="0"/>
          <w:sz w:val="24"/>
          <w:szCs w:val="24"/>
        </w:rPr>
        <w:t>1) лексикология</w:t>
      </w:r>
    </w:p>
    <w:p w:rsidR="000747C6" w:rsidRDefault="00CE2305">
      <w:pPr>
        <w:pStyle w:val="a3"/>
        <w:spacing w:line="276" w:lineRule="auto"/>
        <w:ind w:firstLine="709"/>
        <w:jc w:val="both"/>
        <w:rPr>
          <w:b w:val="0"/>
          <w:sz w:val="24"/>
          <w:szCs w:val="24"/>
        </w:rPr>
      </w:pPr>
      <w:r>
        <w:rPr>
          <w:b w:val="0"/>
          <w:sz w:val="24"/>
          <w:szCs w:val="24"/>
        </w:rPr>
        <w:t>2) лексикография</w:t>
      </w:r>
    </w:p>
    <w:p w:rsidR="000747C6" w:rsidRDefault="00CE2305">
      <w:pPr>
        <w:pStyle w:val="a3"/>
        <w:spacing w:line="276" w:lineRule="auto"/>
        <w:ind w:firstLine="709"/>
        <w:jc w:val="both"/>
        <w:rPr>
          <w:b w:val="0"/>
          <w:sz w:val="24"/>
          <w:szCs w:val="24"/>
        </w:rPr>
      </w:pPr>
      <w:r>
        <w:rPr>
          <w:b w:val="0"/>
          <w:sz w:val="24"/>
          <w:szCs w:val="24"/>
        </w:rPr>
        <w:t>3) лексическая семантика</w:t>
      </w:r>
    </w:p>
    <w:p w:rsidR="000747C6" w:rsidRDefault="00CE2305">
      <w:pPr>
        <w:pStyle w:val="a3"/>
        <w:spacing w:line="276" w:lineRule="auto"/>
        <w:ind w:firstLine="709"/>
        <w:jc w:val="both"/>
        <w:rPr>
          <w:b w:val="0"/>
          <w:sz w:val="24"/>
          <w:szCs w:val="24"/>
        </w:rPr>
      </w:pPr>
      <w:r>
        <w:rPr>
          <w:b w:val="0"/>
          <w:sz w:val="24"/>
          <w:szCs w:val="24"/>
        </w:rPr>
        <w:t>4) лексическая систематика.</w:t>
      </w:r>
    </w:p>
    <w:p w:rsidR="000747C6" w:rsidRDefault="00CE2305">
      <w:pPr>
        <w:pStyle w:val="a3"/>
        <w:spacing w:line="276" w:lineRule="auto"/>
        <w:ind w:firstLine="709"/>
        <w:jc w:val="both"/>
        <w:rPr>
          <w:b w:val="0"/>
          <w:sz w:val="24"/>
          <w:szCs w:val="24"/>
        </w:rPr>
      </w:pPr>
      <w:r>
        <w:rPr>
          <w:b w:val="0"/>
          <w:sz w:val="24"/>
          <w:szCs w:val="24"/>
        </w:rPr>
        <w:t>Тест № 14.</w:t>
      </w:r>
    </w:p>
    <w:p w:rsidR="000747C6" w:rsidRDefault="00CE2305">
      <w:pPr>
        <w:pStyle w:val="a3"/>
        <w:spacing w:line="276" w:lineRule="auto"/>
        <w:ind w:firstLine="709"/>
        <w:jc w:val="both"/>
        <w:rPr>
          <w:b w:val="0"/>
          <w:sz w:val="24"/>
          <w:szCs w:val="24"/>
        </w:rPr>
      </w:pPr>
      <w:r>
        <w:rPr>
          <w:b w:val="0"/>
          <w:sz w:val="24"/>
          <w:szCs w:val="24"/>
        </w:rPr>
        <w:t>Что такое лексическое значение слова:</w:t>
      </w:r>
    </w:p>
    <w:p w:rsidR="000747C6" w:rsidRDefault="00CE2305">
      <w:pPr>
        <w:pStyle w:val="a3"/>
        <w:spacing w:line="276" w:lineRule="auto"/>
        <w:ind w:firstLine="709"/>
        <w:jc w:val="both"/>
        <w:rPr>
          <w:b w:val="0"/>
          <w:sz w:val="24"/>
          <w:szCs w:val="24"/>
        </w:rPr>
      </w:pPr>
      <w:r>
        <w:rPr>
          <w:b w:val="0"/>
          <w:sz w:val="24"/>
          <w:szCs w:val="24"/>
        </w:rPr>
        <w:t xml:space="preserve">1) конкретная и индивидуальная </w:t>
      </w:r>
      <w:proofErr w:type="spellStart"/>
      <w:r>
        <w:rPr>
          <w:b w:val="0"/>
          <w:sz w:val="24"/>
          <w:szCs w:val="24"/>
        </w:rPr>
        <w:t>отнесённость</w:t>
      </w:r>
      <w:proofErr w:type="spellEnd"/>
      <w:r>
        <w:rPr>
          <w:b w:val="0"/>
          <w:sz w:val="24"/>
          <w:szCs w:val="24"/>
        </w:rPr>
        <w:t xml:space="preserve"> слова к обозначаемому</w:t>
      </w:r>
    </w:p>
    <w:p w:rsidR="000747C6" w:rsidRDefault="00CE2305">
      <w:pPr>
        <w:pStyle w:val="a3"/>
        <w:spacing w:line="276" w:lineRule="auto"/>
        <w:ind w:firstLine="709"/>
        <w:jc w:val="both"/>
        <w:rPr>
          <w:b w:val="0"/>
          <w:sz w:val="24"/>
          <w:szCs w:val="24"/>
        </w:rPr>
      </w:pPr>
      <w:r>
        <w:rPr>
          <w:b w:val="0"/>
          <w:sz w:val="24"/>
          <w:szCs w:val="24"/>
        </w:rPr>
        <w:t>предмету</w:t>
      </w:r>
    </w:p>
    <w:p w:rsidR="000747C6" w:rsidRDefault="00CE2305">
      <w:pPr>
        <w:pStyle w:val="a3"/>
        <w:spacing w:line="276" w:lineRule="auto"/>
        <w:ind w:firstLine="709"/>
        <w:jc w:val="both"/>
        <w:rPr>
          <w:b w:val="0"/>
          <w:sz w:val="24"/>
          <w:szCs w:val="24"/>
        </w:rPr>
      </w:pPr>
      <w:r>
        <w:rPr>
          <w:b w:val="0"/>
          <w:sz w:val="24"/>
          <w:szCs w:val="24"/>
        </w:rPr>
        <w:t xml:space="preserve">2) </w:t>
      </w:r>
      <w:proofErr w:type="spellStart"/>
      <w:r>
        <w:rPr>
          <w:b w:val="0"/>
          <w:sz w:val="24"/>
          <w:szCs w:val="24"/>
        </w:rPr>
        <w:t>отнесённость</w:t>
      </w:r>
      <w:proofErr w:type="spellEnd"/>
      <w:r>
        <w:rPr>
          <w:b w:val="0"/>
          <w:sz w:val="24"/>
          <w:szCs w:val="24"/>
        </w:rPr>
        <w:t xml:space="preserve"> слова к определенному классу предметов</w:t>
      </w:r>
    </w:p>
    <w:p w:rsidR="000747C6" w:rsidRDefault="00CE2305">
      <w:pPr>
        <w:pStyle w:val="a3"/>
        <w:spacing w:line="276" w:lineRule="auto"/>
        <w:ind w:firstLine="709"/>
        <w:jc w:val="both"/>
        <w:rPr>
          <w:b w:val="0"/>
          <w:sz w:val="24"/>
          <w:szCs w:val="24"/>
        </w:rPr>
      </w:pPr>
      <w:r>
        <w:rPr>
          <w:b w:val="0"/>
          <w:sz w:val="24"/>
          <w:szCs w:val="24"/>
        </w:rPr>
        <w:t>3) соотнесённость слова с мыслями и чувствами говорящего</w:t>
      </w:r>
    </w:p>
    <w:p w:rsidR="000747C6" w:rsidRDefault="00CE2305">
      <w:pPr>
        <w:pStyle w:val="a3"/>
        <w:spacing w:line="276" w:lineRule="auto"/>
        <w:ind w:firstLine="709"/>
        <w:jc w:val="both"/>
        <w:rPr>
          <w:b w:val="0"/>
          <w:sz w:val="24"/>
          <w:szCs w:val="24"/>
        </w:rPr>
      </w:pPr>
      <w:r>
        <w:rPr>
          <w:b w:val="0"/>
          <w:sz w:val="24"/>
          <w:szCs w:val="24"/>
        </w:rPr>
        <w:t>4) соотнесённость значения слова со значениями других слов</w:t>
      </w:r>
    </w:p>
    <w:p w:rsidR="000747C6" w:rsidRDefault="00CE2305">
      <w:pPr>
        <w:pStyle w:val="a3"/>
        <w:spacing w:line="276" w:lineRule="auto"/>
        <w:ind w:firstLine="709"/>
        <w:jc w:val="both"/>
        <w:rPr>
          <w:b w:val="0"/>
          <w:sz w:val="24"/>
          <w:szCs w:val="24"/>
        </w:rPr>
      </w:pPr>
      <w:r>
        <w:rPr>
          <w:b w:val="0"/>
          <w:sz w:val="24"/>
          <w:szCs w:val="24"/>
        </w:rPr>
        <w:t>Тест № 15.</w:t>
      </w:r>
    </w:p>
    <w:p w:rsidR="000747C6" w:rsidRDefault="00CE2305">
      <w:pPr>
        <w:pStyle w:val="a3"/>
        <w:spacing w:line="276" w:lineRule="auto"/>
        <w:ind w:firstLine="709"/>
        <w:jc w:val="both"/>
        <w:rPr>
          <w:b w:val="0"/>
          <w:sz w:val="24"/>
          <w:szCs w:val="24"/>
        </w:rPr>
      </w:pPr>
      <w:r>
        <w:rPr>
          <w:b w:val="0"/>
          <w:sz w:val="24"/>
          <w:szCs w:val="24"/>
        </w:rPr>
        <w:t>Высказывания «ближайшее значение слова народно, между тем дальнейшее, у каждого</w:t>
      </w:r>
    </w:p>
    <w:p w:rsidR="000747C6" w:rsidRDefault="00CE2305">
      <w:pPr>
        <w:pStyle w:val="a3"/>
        <w:spacing w:line="276" w:lineRule="auto"/>
        <w:ind w:firstLine="709"/>
        <w:jc w:val="both"/>
        <w:rPr>
          <w:b w:val="0"/>
          <w:sz w:val="24"/>
          <w:szCs w:val="24"/>
        </w:rPr>
      </w:pPr>
      <w:r>
        <w:rPr>
          <w:b w:val="0"/>
          <w:sz w:val="24"/>
          <w:szCs w:val="24"/>
        </w:rPr>
        <w:t>различное по качеству и количеству элементов, - лично» и «внутренняя форма слова есть</w:t>
      </w:r>
    </w:p>
    <w:p w:rsidR="000747C6" w:rsidRDefault="00CE2305">
      <w:pPr>
        <w:pStyle w:val="a3"/>
        <w:spacing w:line="276" w:lineRule="auto"/>
        <w:ind w:firstLine="709"/>
        <w:jc w:val="both"/>
        <w:rPr>
          <w:b w:val="0"/>
          <w:sz w:val="24"/>
          <w:szCs w:val="24"/>
        </w:rPr>
      </w:pPr>
      <w:r>
        <w:rPr>
          <w:b w:val="0"/>
          <w:sz w:val="24"/>
          <w:szCs w:val="24"/>
        </w:rPr>
        <w:t>отношение содержания мысли к сознанию; она показывает, как представляется человеку</w:t>
      </w:r>
    </w:p>
    <w:p w:rsidR="000747C6" w:rsidRDefault="00CE2305">
      <w:pPr>
        <w:pStyle w:val="a3"/>
        <w:spacing w:line="276" w:lineRule="auto"/>
        <w:ind w:firstLine="709"/>
        <w:jc w:val="both"/>
        <w:rPr>
          <w:b w:val="0"/>
          <w:sz w:val="24"/>
          <w:szCs w:val="24"/>
        </w:rPr>
      </w:pPr>
      <w:r>
        <w:rPr>
          <w:b w:val="0"/>
          <w:sz w:val="24"/>
          <w:szCs w:val="24"/>
        </w:rPr>
        <w:t>его собственная мысль» принадлежат:</w:t>
      </w:r>
    </w:p>
    <w:p w:rsidR="000747C6" w:rsidRDefault="00CE2305">
      <w:pPr>
        <w:pStyle w:val="a3"/>
        <w:spacing w:line="276" w:lineRule="auto"/>
        <w:ind w:firstLine="709"/>
        <w:jc w:val="both"/>
        <w:rPr>
          <w:b w:val="0"/>
          <w:sz w:val="24"/>
          <w:szCs w:val="24"/>
        </w:rPr>
      </w:pPr>
      <w:r>
        <w:rPr>
          <w:b w:val="0"/>
          <w:sz w:val="24"/>
          <w:szCs w:val="24"/>
        </w:rPr>
        <w:t xml:space="preserve">1) </w:t>
      </w:r>
      <w:proofErr w:type="spellStart"/>
      <w:r>
        <w:rPr>
          <w:b w:val="0"/>
          <w:sz w:val="24"/>
          <w:szCs w:val="24"/>
        </w:rPr>
        <w:t>В.В.Виноградову</w:t>
      </w:r>
      <w:proofErr w:type="spellEnd"/>
    </w:p>
    <w:p w:rsidR="000747C6" w:rsidRDefault="00CE2305">
      <w:pPr>
        <w:pStyle w:val="a3"/>
        <w:spacing w:line="276" w:lineRule="auto"/>
        <w:ind w:firstLine="709"/>
        <w:jc w:val="both"/>
        <w:rPr>
          <w:b w:val="0"/>
          <w:sz w:val="24"/>
          <w:szCs w:val="24"/>
        </w:rPr>
      </w:pPr>
      <w:r>
        <w:rPr>
          <w:b w:val="0"/>
          <w:sz w:val="24"/>
          <w:szCs w:val="24"/>
        </w:rPr>
        <w:t>2) В. фон Гумбольдту</w:t>
      </w:r>
    </w:p>
    <w:p w:rsidR="000747C6" w:rsidRDefault="00CE2305">
      <w:pPr>
        <w:pStyle w:val="a3"/>
        <w:spacing w:line="276" w:lineRule="auto"/>
        <w:ind w:firstLine="709"/>
        <w:jc w:val="both"/>
        <w:rPr>
          <w:b w:val="0"/>
          <w:sz w:val="24"/>
          <w:szCs w:val="24"/>
        </w:rPr>
      </w:pPr>
      <w:r>
        <w:rPr>
          <w:b w:val="0"/>
          <w:sz w:val="24"/>
          <w:szCs w:val="24"/>
        </w:rPr>
        <w:t xml:space="preserve">3) А. А. </w:t>
      </w:r>
      <w:proofErr w:type="spellStart"/>
      <w:r>
        <w:rPr>
          <w:b w:val="0"/>
          <w:sz w:val="24"/>
          <w:szCs w:val="24"/>
        </w:rPr>
        <w:t>Потебне</w:t>
      </w:r>
      <w:proofErr w:type="spellEnd"/>
    </w:p>
    <w:p w:rsidR="000747C6" w:rsidRDefault="00CE2305">
      <w:pPr>
        <w:pStyle w:val="a3"/>
        <w:spacing w:line="276" w:lineRule="auto"/>
        <w:ind w:firstLine="709"/>
        <w:jc w:val="both"/>
        <w:rPr>
          <w:b w:val="0"/>
          <w:sz w:val="24"/>
          <w:szCs w:val="24"/>
        </w:rPr>
      </w:pPr>
      <w:r>
        <w:rPr>
          <w:b w:val="0"/>
          <w:sz w:val="24"/>
          <w:szCs w:val="24"/>
        </w:rPr>
        <w:t xml:space="preserve">4) В.И. </w:t>
      </w:r>
      <w:proofErr w:type="spellStart"/>
      <w:r>
        <w:rPr>
          <w:b w:val="0"/>
          <w:sz w:val="24"/>
          <w:szCs w:val="24"/>
        </w:rPr>
        <w:t>Кодухову</w:t>
      </w:r>
      <w:proofErr w:type="spellEnd"/>
      <w:r>
        <w:rPr>
          <w:b w:val="0"/>
          <w:sz w:val="24"/>
          <w:szCs w:val="24"/>
        </w:rPr>
        <w:t>.</w:t>
      </w:r>
    </w:p>
    <w:p w:rsidR="000747C6" w:rsidRDefault="00CE2305">
      <w:pPr>
        <w:pStyle w:val="a3"/>
        <w:spacing w:line="276" w:lineRule="auto"/>
        <w:ind w:firstLine="709"/>
        <w:jc w:val="both"/>
        <w:rPr>
          <w:b w:val="0"/>
          <w:sz w:val="24"/>
          <w:szCs w:val="24"/>
        </w:rPr>
      </w:pPr>
      <w:r>
        <w:rPr>
          <w:b w:val="0"/>
          <w:sz w:val="24"/>
          <w:szCs w:val="24"/>
        </w:rPr>
        <w:t>Тест № 16.</w:t>
      </w:r>
    </w:p>
    <w:p w:rsidR="000747C6" w:rsidRDefault="00CE2305">
      <w:pPr>
        <w:pStyle w:val="a3"/>
        <w:spacing w:line="276" w:lineRule="auto"/>
        <w:ind w:firstLine="709"/>
        <w:jc w:val="both"/>
        <w:rPr>
          <w:b w:val="0"/>
          <w:sz w:val="24"/>
          <w:szCs w:val="24"/>
        </w:rPr>
      </w:pPr>
      <w:r>
        <w:rPr>
          <w:b w:val="0"/>
          <w:sz w:val="24"/>
          <w:szCs w:val="24"/>
        </w:rPr>
        <w:t>Слова, значения слов или сочетания слов, появившиеся в определённый период в языке,</w:t>
      </w:r>
    </w:p>
    <w:p w:rsidR="000747C6" w:rsidRDefault="00CE2305">
      <w:pPr>
        <w:pStyle w:val="a3"/>
        <w:spacing w:line="276" w:lineRule="auto"/>
        <w:ind w:firstLine="709"/>
        <w:jc w:val="both"/>
        <w:rPr>
          <w:b w:val="0"/>
          <w:sz w:val="24"/>
          <w:szCs w:val="24"/>
        </w:rPr>
      </w:pPr>
      <w:r>
        <w:rPr>
          <w:b w:val="0"/>
          <w:sz w:val="24"/>
          <w:szCs w:val="24"/>
        </w:rPr>
        <w:t>это:</w:t>
      </w:r>
    </w:p>
    <w:p w:rsidR="000747C6" w:rsidRDefault="00CE2305">
      <w:pPr>
        <w:pStyle w:val="a3"/>
        <w:spacing w:line="276" w:lineRule="auto"/>
        <w:ind w:firstLine="709"/>
        <w:jc w:val="both"/>
        <w:rPr>
          <w:b w:val="0"/>
          <w:sz w:val="24"/>
          <w:szCs w:val="24"/>
        </w:rPr>
      </w:pPr>
      <w:r>
        <w:rPr>
          <w:b w:val="0"/>
          <w:sz w:val="24"/>
          <w:szCs w:val="24"/>
        </w:rPr>
        <w:t>1) окказионализмы</w:t>
      </w:r>
    </w:p>
    <w:p w:rsidR="000747C6" w:rsidRDefault="00CE2305">
      <w:pPr>
        <w:pStyle w:val="a3"/>
        <w:spacing w:line="276" w:lineRule="auto"/>
        <w:ind w:firstLine="709"/>
        <w:jc w:val="both"/>
        <w:rPr>
          <w:b w:val="0"/>
          <w:sz w:val="24"/>
          <w:szCs w:val="24"/>
        </w:rPr>
      </w:pPr>
      <w:r>
        <w:rPr>
          <w:b w:val="0"/>
          <w:sz w:val="24"/>
          <w:szCs w:val="24"/>
        </w:rPr>
        <w:t>2) интернационализмы</w:t>
      </w:r>
    </w:p>
    <w:p w:rsidR="000747C6" w:rsidRDefault="00CE2305">
      <w:pPr>
        <w:pStyle w:val="a3"/>
        <w:spacing w:line="276" w:lineRule="auto"/>
        <w:ind w:firstLine="709"/>
        <w:jc w:val="both"/>
        <w:rPr>
          <w:b w:val="0"/>
          <w:sz w:val="24"/>
          <w:szCs w:val="24"/>
        </w:rPr>
      </w:pPr>
      <w:r>
        <w:rPr>
          <w:b w:val="0"/>
          <w:sz w:val="24"/>
          <w:szCs w:val="24"/>
        </w:rPr>
        <w:t>3) вульгаризмы</w:t>
      </w:r>
    </w:p>
    <w:p w:rsidR="000747C6" w:rsidRDefault="00CE2305">
      <w:pPr>
        <w:pStyle w:val="a3"/>
        <w:spacing w:line="276" w:lineRule="auto"/>
        <w:ind w:firstLine="709"/>
        <w:jc w:val="both"/>
        <w:rPr>
          <w:b w:val="0"/>
          <w:sz w:val="24"/>
          <w:szCs w:val="24"/>
        </w:rPr>
      </w:pPr>
      <w:r>
        <w:rPr>
          <w:b w:val="0"/>
          <w:sz w:val="24"/>
          <w:szCs w:val="24"/>
        </w:rPr>
        <w:t>4) неологизмы.</w:t>
      </w:r>
    </w:p>
    <w:p w:rsidR="000747C6" w:rsidRDefault="00CE2305">
      <w:pPr>
        <w:pStyle w:val="a3"/>
        <w:spacing w:line="276" w:lineRule="auto"/>
        <w:ind w:firstLine="709"/>
        <w:jc w:val="both"/>
        <w:rPr>
          <w:b w:val="0"/>
          <w:sz w:val="24"/>
          <w:szCs w:val="24"/>
        </w:rPr>
      </w:pPr>
      <w:r>
        <w:rPr>
          <w:b w:val="0"/>
          <w:sz w:val="24"/>
          <w:szCs w:val="24"/>
        </w:rPr>
        <w:t>Тест № 17.</w:t>
      </w:r>
    </w:p>
    <w:p w:rsidR="000747C6" w:rsidRDefault="00CE2305">
      <w:pPr>
        <w:pStyle w:val="a3"/>
        <w:spacing w:line="276" w:lineRule="auto"/>
        <w:ind w:firstLine="709"/>
        <w:jc w:val="both"/>
        <w:rPr>
          <w:b w:val="0"/>
          <w:sz w:val="24"/>
          <w:szCs w:val="24"/>
        </w:rPr>
      </w:pPr>
      <w:r>
        <w:rPr>
          <w:b w:val="0"/>
          <w:sz w:val="24"/>
          <w:szCs w:val="24"/>
        </w:rPr>
        <w:t>Лексикография – это:</w:t>
      </w:r>
    </w:p>
    <w:p w:rsidR="000747C6" w:rsidRDefault="00CE2305">
      <w:pPr>
        <w:pStyle w:val="a3"/>
        <w:spacing w:line="276" w:lineRule="auto"/>
        <w:ind w:firstLine="709"/>
        <w:jc w:val="both"/>
        <w:rPr>
          <w:b w:val="0"/>
          <w:sz w:val="24"/>
          <w:szCs w:val="24"/>
        </w:rPr>
      </w:pPr>
      <w:r>
        <w:rPr>
          <w:b w:val="0"/>
          <w:sz w:val="24"/>
          <w:szCs w:val="24"/>
        </w:rPr>
        <w:t>1) наука о написании лексем</w:t>
      </w:r>
    </w:p>
    <w:p w:rsidR="000747C6" w:rsidRDefault="00CE2305">
      <w:pPr>
        <w:pStyle w:val="a3"/>
        <w:spacing w:line="276" w:lineRule="auto"/>
        <w:ind w:firstLine="709"/>
        <w:jc w:val="both"/>
        <w:rPr>
          <w:b w:val="0"/>
          <w:sz w:val="24"/>
          <w:szCs w:val="24"/>
        </w:rPr>
      </w:pPr>
      <w:r>
        <w:rPr>
          <w:b w:val="0"/>
          <w:sz w:val="24"/>
          <w:szCs w:val="24"/>
        </w:rPr>
        <w:t>2) теория и практика составления словарей</w:t>
      </w:r>
    </w:p>
    <w:p w:rsidR="000747C6" w:rsidRDefault="00CE2305">
      <w:pPr>
        <w:pStyle w:val="a3"/>
        <w:spacing w:line="276" w:lineRule="auto"/>
        <w:ind w:firstLine="709"/>
        <w:jc w:val="both"/>
        <w:rPr>
          <w:b w:val="0"/>
          <w:sz w:val="24"/>
          <w:szCs w:val="24"/>
        </w:rPr>
      </w:pPr>
      <w:r>
        <w:rPr>
          <w:b w:val="0"/>
          <w:sz w:val="24"/>
          <w:szCs w:val="24"/>
        </w:rPr>
        <w:t>3) наука о классификации лексем</w:t>
      </w:r>
    </w:p>
    <w:p w:rsidR="000747C6" w:rsidRDefault="00CE2305">
      <w:pPr>
        <w:pStyle w:val="a3"/>
        <w:spacing w:line="276" w:lineRule="auto"/>
        <w:ind w:firstLine="709"/>
        <w:jc w:val="both"/>
        <w:rPr>
          <w:b w:val="0"/>
          <w:sz w:val="24"/>
          <w:szCs w:val="24"/>
        </w:rPr>
      </w:pPr>
      <w:r>
        <w:rPr>
          <w:b w:val="0"/>
          <w:sz w:val="24"/>
          <w:szCs w:val="24"/>
        </w:rPr>
        <w:t>4) наука о словарном составе языка.</w:t>
      </w:r>
    </w:p>
    <w:p w:rsidR="000747C6" w:rsidRDefault="00CE2305">
      <w:pPr>
        <w:pStyle w:val="a3"/>
        <w:spacing w:line="276" w:lineRule="auto"/>
        <w:ind w:firstLine="709"/>
        <w:jc w:val="both"/>
        <w:rPr>
          <w:b w:val="0"/>
          <w:sz w:val="24"/>
          <w:szCs w:val="24"/>
        </w:rPr>
      </w:pPr>
      <w:r>
        <w:rPr>
          <w:b w:val="0"/>
          <w:sz w:val="24"/>
          <w:szCs w:val="24"/>
        </w:rPr>
        <w:t>Тест № 18.</w:t>
      </w:r>
    </w:p>
    <w:p w:rsidR="000747C6" w:rsidRDefault="00CE2305">
      <w:pPr>
        <w:pStyle w:val="a3"/>
        <w:spacing w:line="276" w:lineRule="auto"/>
        <w:ind w:firstLine="709"/>
        <w:jc w:val="both"/>
        <w:rPr>
          <w:b w:val="0"/>
          <w:sz w:val="24"/>
          <w:szCs w:val="24"/>
        </w:rPr>
      </w:pPr>
      <w:r>
        <w:rPr>
          <w:b w:val="0"/>
          <w:sz w:val="24"/>
          <w:szCs w:val="24"/>
        </w:rPr>
        <w:t>Область значений языковых средств – это:</w:t>
      </w:r>
    </w:p>
    <w:p w:rsidR="000747C6" w:rsidRDefault="00CE2305">
      <w:pPr>
        <w:pStyle w:val="a3"/>
        <w:spacing w:line="276" w:lineRule="auto"/>
        <w:ind w:firstLine="709"/>
        <w:jc w:val="both"/>
        <w:rPr>
          <w:b w:val="0"/>
          <w:sz w:val="24"/>
          <w:szCs w:val="24"/>
        </w:rPr>
      </w:pPr>
      <w:r>
        <w:rPr>
          <w:b w:val="0"/>
          <w:sz w:val="24"/>
          <w:szCs w:val="24"/>
        </w:rPr>
        <w:t>1) семантика</w:t>
      </w:r>
    </w:p>
    <w:p w:rsidR="000747C6" w:rsidRDefault="00CE2305">
      <w:pPr>
        <w:pStyle w:val="a3"/>
        <w:spacing w:line="276" w:lineRule="auto"/>
        <w:ind w:firstLine="709"/>
        <w:jc w:val="both"/>
        <w:rPr>
          <w:b w:val="0"/>
          <w:sz w:val="24"/>
          <w:szCs w:val="24"/>
        </w:rPr>
      </w:pPr>
      <w:r>
        <w:rPr>
          <w:b w:val="0"/>
          <w:sz w:val="24"/>
          <w:szCs w:val="24"/>
        </w:rPr>
        <w:lastRenderedPageBreak/>
        <w:t>2) семиотика</w:t>
      </w:r>
    </w:p>
    <w:p w:rsidR="000747C6" w:rsidRDefault="00CE2305">
      <w:pPr>
        <w:pStyle w:val="a3"/>
        <w:spacing w:line="276" w:lineRule="auto"/>
        <w:ind w:firstLine="709"/>
        <w:jc w:val="both"/>
        <w:rPr>
          <w:b w:val="0"/>
          <w:sz w:val="24"/>
          <w:szCs w:val="24"/>
        </w:rPr>
      </w:pPr>
      <w:r>
        <w:rPr>
          <w:b w:val="0"/>
          <w:sz w:val="24"/>
          <w:szCs w:val="24"/>
        </w:rPr>
        <w:t>3) семиология</w:t>
      </w:r>
    </w:p>
    <w:p w:rsidR="000747C6" w:rsidRDefault="00CE2305">
      <w:pPr>
        <w:pStyle w:val="a3"/>
        <w:spacing w:line="276" w:lineRule="auto"/>
        <w:ind w:firstLine="709"/>
        <w:jc w:val="both"/>
        <w:rPr>
          <w:b w:val="0"/>
          <w:sz w:val="24"/>
          <w:szCs w:val="24"/>
        </w:rPr>
      </w:pPr>
      <w:r>
        <w:rPr>
          <w:b w:val="0"/>
          <w:sz w:val="24"/>
          <w:szCs w:val="24"/>
        </w:rPr>
        <w:t>4) семитология.</w:t>
      </w:r>
    </w:p>
    <w:p w:rsidR="000747C6" w:rsidRDefault="00CE2305">
      <w:pPr>
        <w:pStyle w:val="a3"/>
        <w:spacing w:line="276" w:lineRule="auto"/>
        <w:ind w:firstLine="709"/>
        <w:jc w:val="both"/>
        <w:rPr>
          <w:b w:val="0"/>
          <w:sz w:val="24"/>
          <w:szCs w:val="24"/>
        </w:rPr>
      </w:pPr>
      <w:r>
        <w:rPr>
          <w:b w:val="0"/>
          <w:sz w:val="24"/>
          <w:szCs w:val="24"/>
        </w:rPr>
        <w:t>Тест № 19.</w:t>
      </w:r>
    </w:p>
    <w:p w:rsidR="000747C6" w:rsidRDefault="00CE2305">
      <w:pPr>
        <w:pStyle w:val="a3"/>
        <w:spacing w:line="276" w:lineRule="auto"/>
        <w:ind w:firstLine="709"/>
        <w:jc w:val="both"/>
        <w:rPr>
          <w:b w:val="0"/>
          <w:sz w:val="24"/>
          <w:szCs w:val="24"/>
        </w:rPr>
      </w:pPr>
      <w:r>
        <w:rPr>
          <w:b w:val="0"/>
          <w:sz w:val="24"/>
          <w:szCs w:val="24"/>
        </w:rPr>
        <w:t>Разговорная лексика, распространённая только в границах определённой территории, -</w:t>
      </w:r>
    </w:p>
    <w:p w:rsidR="000747C6" w:rsidRDefault="00CE2305">
      <w:pPr>
        <w:pStyle w:val="a3"/>
        <w:spacing w:line="276" w:lineRule="auto"/>
        <w:ind w:firstLine="709"/>
        <w:jc w:val="both"/>
        <w:rPr>
          <w:b w:val="0"/>
          <w:sz w:val="24"/>
          <w:szCs w:val="24"/>
        </w:rPr>
      </w:pPr>
      <w:r>
        <w:rPr>
          <w:b w:val="0"/>
          <w:sz w:val="24"/>
          <w:szCs w:val="24"/>
        </w:rPr>
        <w:t>это:</w:t>
      </w:r>
    </w:p>
    <w:p w:rsidR="000747C6" w:rsidRDefault="00CE2305">
      <w:pPr>
        <w:pStyle w:val="a3"/>
        <w:spacing w:line="276" w:lineRule="auto"/>
        <w:ind w:firstLine="709"/>
        <w:jc w:val="both"/>
        <w:rPr>
          <w:b w:val="0"/>
          <w:sz w:val="24"/>
          <w:szCs w:val="24"/>
        </w:rPr>
      </w:pPr>
      <w:r>
        <w:rPr>
          <w:b w:val="0"/>
          <w:sz w:val="24"/>
          <w:szCs w:val="24"/>
        </w:rPr>
        <w:t>1) просторечная лексика</w:t>
      </w:r>
    </w:p>
    <w:p w:rsidR="000747C6" w:rsidRDefault="00CE2305">
      <w:pPr>
        <w:pStyle w:val="a3"/>
        <w:spacing w:line="276" w:lineRule="auto"/>
        <w:ind w:firstLine="709"/>
        <w:jc w:val="both"/>
        <w:rPr>
          <w:b w:val="0"/>
          <w:sz w:val="24"/>
          <w:szCs w:val="24"/>
        </w:rPr>
      </w:pPr>
      <w:r>
        <w:rPr>
          <w:b w:val="0"/>
          <w:sz w:val="24"/>
          <w:szCs w:val="24"/>
        </w:rPr>
        <w:t>2) диалектная лексика</w:t>
      </w:r>
    </w:p>
    <w:p w:rsidR="000747C6" w:rsidRDefault="00CE2305">
      <w:pPr>
        <w:pStyle w:val="a3"/>
        <w:spacing w:line="276" w:lineRule="auto"/>
        <w:ind w:firstLine="709"/>
        <w:jc w:val="both"/>
        <w:rPr>
          <w:b w:val="0"/>
          <w:sz w:val="24"/>
          <w:szCs w:val="24"/>
        </w:rPr>
      </w:pPr>
      <w:r>
        <w:rPr>
          <w:b w:val="0"/>
          <w:sz w:val="24"/>
          <w:szCs w:val="24"/>
        </w:rPr>
        <w:t>3) ареальная лексика</w:t>
      </w:r>
    </w:p>
    <w:p w:rsidR="000747C6" w:rsidRDefault="00CE2305">
      <w:pPr>
        <w:pStyle w:val="a3"/>
        <w:spacing w:line="276" w:lineRule="auto"/>
        <w:ind w:firstLine="709"/>
        <w:jc w:val="both"/>
        <w:rPr>
          <w:b w:val="0"/>
          <w:sz w:val="24"/>
          <w:szCs w:val="24"/>
        </w:rPr>
      </w:pPr>
      <w:r>
        <w:rPr>
          <w:b w:val="0"/>
          <w:sz w:val="24"/>
          <w:szCs w:val="24"/>
        </w:rPr>
        <w:t>4) жаргонная лексика.</w:t>
      </w:r>
    </w:p>
    <w:p w:rsidR="000747C6" w:rsidRDefault="00CE2305">
      <w:pPr>
        <w:pStyle w:val="a3"/>
        <w:spacing w:line="276" w:lineRule="auto"/>
        <w:ind w:firstLine="709"/>
        <w:jc w:val="both"/>
        <w:rPr>
          <w:b w:val="0"/>
          <w:sz w:val="24"/>
          <w:szCs w:val="24"/>
        </w:rPr>
      </w:pPr>
      <w:r>
        <w:rPr>
          <w:b w:val="0"/>
          <w:sz w:val="24"/>
          <w:szCs w:val="24"/>
        </w:rPr>
        <w:t>Тест № 20.</w:t>
      </w:r>
    </w:p>
    <w:p w:rsidR="000747C6" w:rsidRDefault="00CE2305">
      <w:pPr>
        <w:pStyle w:val="a3"/>
        <w:spacing w:line="276" w:lineRule="auto"/>
        <w:ind w:firstLine="709"/>
        <w:jc w:val="both"/>
        <w:rPr>
          <w:b w:val="0"/>
          <w:sz w:val="24"/>
          <w:szCs w:val="24"/>
        </w:rPr>
      </w:pPr>
      <w:r>
        <w:rPr>
          <w:b w:val="0"/>
          <w:sz w:val="24"/>
          <w:szCs w:val="24"/>
        </w:rPr>
        <w:t>Архаизмы – это:</w:t>
      </w:r>
    </w:p>
    <w:p w:rsidR="000747C6" w:rsidRDefault="00CE2305">
      <w:pPr>
        <w:pStyle w:val="a3"/>
        <w:spacing w:line="276" w:lineRule="auto"/>
        <w:ind w:firstLine="709"/>
        <w:jc w:val="both"/>
        <w:rPr>
          <w:b w:val="0"/>
          <w:sz w:val="24"/>
          <w:szCs w:val="24"/>
        </w:rPr>
      </w:pPr>
      <w:r>
        <w:rPr>
          <w:b w:val="0"/>
          <w:sz w:val="24"/>
          <w:szCs w:val="24"/>
        </w:rPr>
        <w:t>1) слова архаического языка</w:t>
      </w:r>
    </w:p>
    <w:p w:rsidR="000747C6" w:rsidRDefault="00CE2305">
      <w:pPr>
        <w:pStyle w:val="a3"/>
        <w:spacing w:line="276" w:lineRule="auto"/>
        <w:ind w:firstLine="709"/>
        <w:jc w:val="both"/>
        <w:rPr>
          <w:b w:val="0"/>
          <w:sz w:val="24"/>
          <w:szCs w:val="24"/>
        </w:rPr>
      </w:pPr>
      <w:r>
        <w:rPr>
          <w:b w:val="0"/>
          <w:sz w:val="24"/>
          <w:szCs w:val="24"/>
        </w:rPr>
        <w:t>2) древние слова</w:t>
      </w:r>
    </w:p>
    <w:p w:rsidR="000747C6" w:rsidRDefault="00CE2305">
      <w:pPr>
        <w:pStyle w:val="a3"/>
        <w:spacing w:line="276" w:lineRule="auto"/>
        <w:ind w:firstLine="709"/>
        <w:jc w:val="both"/>
        <w:rPr>
          <w:b w:val="0"/>
          <w:sz w:val="24"/>
          <w:szCs w:val="24"/>
        </w:rPr>
      </w:pPr>
      <w:r>
        <w:rPr>
          <w:b w:val="0"/>
          <w:sz w:val="24"/>
          <w:szCs w:val="24"/>
        </w:rPr>
        <w:t>3) устаревшие слова</w:t>
      </w:r>
    </w:p>
    <w:p w:rsidR="000747C6" w:rsidRDefault="00CE2305">
      <w:pPr>
        <w:pStyle w:val="a3"/>
        <w:spacing w:line="276" w:lineRule="auto"/>
        <w:ind w:firstLine="709"/>
        <w:jc w:val="both"/>
        <w:rPr>
          <w:b w:val="0"/>
          <w:sz w:val="24"/>
          <w:szCs w:val="24"/>
        </w:rPr>
      </w:pPr>
      <w:r>
        <w:rPr>
          <w:b w:val="0"/>
          <w:sz w:val="24"/>
          <w:szCs w:val="24"/>
        </w:rPr>
        <w:t>4) архетипические слова.</w:t>
      </w:r>
    </w:p>
    <w:p w:rsidR="000747C6" w:rsidRDefault="00CE2305">
      <w:pPr>
        <w:pStyle w:val="a3"/>
        <w:spacing w:line="276" w:lineRule="auto"/>
        <w:ind w:firstLine="709"/>
        <w:jc w:val="both"/>
        <w:rPr>
          <w:b w:val="0"/>
          <w:sz w:val="24"/>
          <w:szCs w:val="24"/>
        </w:rPr>
      </w:pPr>
      <w:r>
        <w:rPr>
          <w:b w:val="0"/>
          <w:sz w:val="24"/>
          <w:szCs w:val="24"/>
        </w:rPr>
        <w:t>Тест № 21.</w:t>
      </w:r>
    </w:p>
    <w:p w:rsidR="000747C6" w:rsidRDefault="00CE2305">
      <w:pPr>
        <w:pStyle w:val="a3"/>
        <w:spacing w:line="276" w:lineRule="auto"/>
        <w:ind w:firstLine="709"/>
        <w:jc w:val="both"/>
        <w:rPr>
          <w:b w:val="0"/>
          <w:sz w:val="24"/>
          <w:szCs w:val="24"/>
        </w:rPr>
      </w:pPr>
      <w:r>
        <w:rPr>
          <w:b w:val="0"/>
          <w:sz w:val="24"/>
          <w:szCs w:val="24"/>
        </w:rPr>
        <w:t>Разные слова, имеющие одинаковое звучание, - это:</w:t>
      </w:r>
    </w:p>
    <w:p w:rsidR="000747C6" w:rsidRDefault="00CE2305">
      <w:pPr>
        <w:pStyle w:val="a3"/>
        <w:spacing w:line="276" w:lineRule="auto"/>
        <w:ind w:firstLine="709"/>
        <w:jc w:val="both"/>
        <w:rPr>
          <w:b w:val="0"/>
          <w:sz w:val="24"/>
          <w:szCs w:val="24"/>
        </w:rPr>
      </w:pPr>
      <w:r>
        <w:rPr>
          <w:b w:val="0"/>
          <w:sz w:val="24"/>
          <w:szCs w:val="24"/>
        </w:rPr>
        <w:t>1) синонимы</w:t>
      </w:r>
    </w:p>
    <w:p w:rsidR="000747C6" w:rsidRDefault="00CE2305">
      <w:pPr>
        <w:pStyle w:val="a3"/>
        <w:spacing w:line="276" w:lineRule="auto"/>
        <w:ind w:firstLine="709"/>
        <w:jc w:val="both"/>
        <w:rPr>
          <w:b w:val="0"/>
          <w:sz w:val="24"/>
          <w:szCs w:val="24"/>
        </w:rPr>
      </w:pPr>
      <w:r>
        <w:rPr>
          <w:b w:val="0"/>
          <w:sz w:val="24"/>
          <w:szCs w:val="24"/>
        </w:rPr>
        <w:t>2) паронимы</w:t>
      </w:r>
    </w:p>
    <w:p w:rsidR="000747C6" w:rsidRDefault="00CE2305">
      <w:pPr>
        <w:pStyle w:val="a3"/>
        <w:spacing w:line="276" w:lineRule="auto"/>
        <w:ind w:firstLine="709"/>
        <w:jc w:val="both"/>
        <w:rPr>
          <w:b w:val="0"/>
          <w:sz w:val="24"/>
          <w:szCs w:val="24"/>
        </w:rPr>
      </w:pPr>
      <w:r>
        <w:rPr>
          <w:b w:val="0"/>
          <w:sz w:val="24"/>
          <w:szCs w:val="24"/>
        </w:rPr>
        <w:t>3) антонимы</w:t>
      </w:r>
    </w:p>
    <w:p w:rsidR="000747C6" w:rsidRDefault="00CE2305">
      <w:pPr>
        <w:pStyle w:val="a3"/>
        <w:spacing w:line="276" w:lineRule="auto"/>
        <w:ind w:firstLine="709"/>
        <w:jc w:val="both"/>
        <w:rPr>
          <w:b w:val="0"/>
          <w:sz w:val="24"/>
          <w:szCs w:val="24"/>
        </w:rPr>
      </w:pPr>
      <w:r>
        <w:rPr>
          <w:b w:val="0"/>
          <w:sz w:val="24"/>
          <w:szCs w:val="24"/>
        </w:rPr>
        <w:t>4) омонимы.</w:t>
      </w:r>
    </w:p>
    <w:p w:rsidR="000747C6" w:rsidRDefault="00CE2305">
      <w:pPr>
        <w:pStyle w:val="a3"/>
        <w:spacing w:line="276" w:lineRule="auto"/>
        <w:ind w:firstLine="709"/>
        <w:jc w:val="both"/>
        <w:rPr>
          <w:b w:val="0"/>
          <w:sz w:val="24"/>
          <w:szCs w:val="24"/>
        </w:rPr>
      </w:pPr>
      <w:r>
        <w:rPr>
          <w:b w:val="0"/>
          <w:sz w:val="24"/>
          <w:szCs w:val="24"/>
        </w:rPr>
        <w:t>Тест № 22.</w:t>
      </w:r>
    </w:p>
    <w:p w:rsidR="000747C6" w:rsidRDefault="00CE2305">
      <w:pPr>
        <w:pStyle w:val="a3"/>
        <w:spacing w:line="276" w:lineRule="auto"/>
        <w:ind w:firstLine="709"/>
        <w:jc w:val="both"/>
        <w:rPr>
          <w:b w:val="0"/>
          <w:sz w:val="24"/>
          <w:szCs w:val="24"/>
        </w:rPr>
      </w:pPr>
      <w:r>
        <w:rPr>
          <w:b w:val="0"/>
          <w:sz w:val="24"/>
          <w:szCs w:val="24"/>
        </w:rPr>
        <w:t>Совокупность и система присущих языку грамматических категорий слов и</w:t>
      </w:r>
    </w:p>
    <w:p w:rsidR="000747C6" w:rsidRDefault="00CE2305">
      <w:pPr>
        <w:pStyle w:val="a3"/>
        <w:spacing w:line="276" w:lineRule="auto"/>
        <w:ind w:firstLine="709"/>
        <w:jc w:val="both"/>
        <w:rPr>
          <w:b w:val="0"/>
          <w:sz w:val="24"/>
          <w:szCs w:val="24"/>
        </w:rPr>
      </w:pPr>
      <w:r>
        <w:rPr>
          <w:b w:val="0"/>
          <w:sz w:val="24"/>
          <w:szCs w:val="24"/>
        </w:rPr>
        <w:t>грамматических категорий сложных форм – это:</w:t>
      </w:r>
    </w:p>
    <w:p w:rsidR="000747C6" w:rsidRDefault="00CE2305">
      <w:pPr>
        <w:pStyle w:val="a3"/>
        <w:spacing w:line="276" w:lineRule="auto"/>
        <w:ind w:firstLine="709"/>
        <w:jc w:val="both"/>
        <w:rPr>
          <w:b w:val="0"/>
          <w:sz w:val="24"/>
          <w:szCs w:val="24"/>
        </w:rPr>
      </w:pPr>
      <w:r>
        <w:rPr>
          <w:b w:val="0"/>
          <w:sz w:val="24"/>
          <w:szCs w:val="24"/>
        </w:rPr>
        <w:t>1) грамматика языка</w:t>
      </w:r>
    </w:p>
    <w:p w:rsidR="000747C6" w:rsidRDefault="00CE2305">
      <w:pPr>
        <w:pStyle w:val="a3"/>
        <w:spacing w:line="276" w:lineRule="auto"/>
        <w:ind w:firstLine="709"/>
        <w:jc w:val="both"/>
        <w:rPr>
          <w:b w:val="0"/>
          <w:sz w:val="24"/>
          <w:szCs w:val="24"/>
        </w:rPr>
      </w:pPr>
      <w:r>
        <w:rPr>
          <w:b w:val="0"/>
          <w:sz w:val="24"/>
          <w:szCs w:val="24"/>
        </w:rPr>
        <w:t xml:space="preserve">2) </w:t>
      </w:r>
      <w:proofErr w:type="spellStart"/>
      <w:r>
        <w:rPr>
          <w:b w:val="0"/>
          <w:sz w:val="24"/>
          <w:szCs w:val="24"/>
        </w:rPr>
        <w:t>лексико</w:t>
      </w:r>
      <w:proofErr w:type="spellEnd"/>
      <w:r>
        <w:rPr>
          <w:b w:val="0"/>
          <w:sz w:val="24"/>
          <w:szCs w:val="24"/>
        </w:rPr>
        <w:t xml:space="preserve"> – грамматическая система языка</w:t>
      </w:r>
    </w:p>
    <w:p w:rsidR="000747C6" w:rsidRDefault="00CE2305">
      <w:pPr>
        <w:pStyle w:val="a3"/>
        <w:spacing w:line="276" w:lineRule="auto"/>
        <w:ind w:firstLine="709"/>
        <w:jc w:val="both"/>
        <w:rPr>
          <w:b w:val="0"/>
          <w:sz w:val="24"/>
          <w:szCs w:val="24"/>
        </w:rPr>
      </w:pPr>
      <w:r>
        <w:rPr>
          <w:b w:val="0"/>
          <w:sz w:val="24"/>
          <w:szCs w:val="24"/>
        </w:rPr>
        <w:t>3) морфология языка</w:t>
      </w:r>
    </w:p>
    <w:p w:rsidR="000747C6" w:rsidRDefault="00CE2305">
      <w:pPr>
        <w:pStyle w:val="a3"/>
        <w:spacing w:line="276" w:lineRule="auto"/>
        <w:ind w:firstLine="709"/>
        <w:jc w:val="both"/>
        <w:rPr>
          <w:b w:val="0"/>
          <w:sz w:val="24"/>
          <w:szCs w:val="24"/>
        </w:rPr>
      </w:pPr>
      <w:r>
        <w:rPr>
          <w:b w:val="0"/>
          <w:sz w:val="24"/>
          <w:szCs w:val="24"/>
        </w:rPr>
        <w:t>4) морфологический тип языка.</w:t>
      </w:r>
    </w:p>
    <w:p w:rsidR="000747C6" w:rsidRDefault="00CE2305">
      <w:pPr>
        <w:pStyle w:val="a3"/>
        <w:spacing w:line="276" w:lineRule="auto"/>
        <w:ind w:firstLine="709"/>
        <w:jc w:val="both"/>
        <w:rPr>
          <w:b w:val="0"/>
          <w:sz w:val="24"/>
          <w:szCs w:val="24"/>
        </w:rPr>
      </w:pPr>
      <w:r>
        <w:rPr>
          <w:b w:val="0"/>
          <w:sz w:val="24"/>
          <w:szCs w:val="24"/>
        </w:rPr>
        <w:t>Тест № 23.</w:t>
      </w:r>
    </w:p>
    <w:p w:rsidR="000747C6" w:rsidRDefault="00CE2305">
      <w:pPr>
        <w:pStyle w:val="a3"/>
        <w:spacing w:line="276" w:lineRule="auto"/>
        <w:ind w:firstLine="709"/>
        <w:jc w:val="both"/>
        <w:rPr>
          <w:b w:val="0"/>
          <w:sz w:val="24"/>
          <w:szCs w:val="24"/>
        </w:rPr>
      </w:pPr>
      <w:r>
        <w:rPr>
          <w:b w:val="0"/>
          <w:sz w:val="24"/>
          <w:szCs w:val="24"/>
        </w:rPr>
        <w:t>Языковое единство грамматического значения и средств его материального</w:t>
      </w:r>
    </w:p>
    <w:p w:rsidR="000747C6" w:rsidRDefault="00CE2305">
      <w:pPr>
        <w:pStyle w:val="a3"/>
        <w:spacing w:line="276" w:lineRule="auto"/>
        <w:ind w:firstLine="709"/>
        <w:jc w:val="both"/>
        <w:rPr>
          <w:b w:val="0"/>
          <w:sz w:val="24"/>
          <w:szCs w:val="24"/>
        </w:rPr>
      </w:pPr>
      <w:r>
        <w:rPr>
          <w:b w:val="0"/>
          <w:sz w:val="24"/>
          <w:szCs w:val="24"/>
        </w:rPr>
        <w:t>выражения – это:</w:t>
      </w:r>
    </w:p>
    <w:p w:rsidR="000747C6" w:rsidRDefault="00CE2305">
      <w:pPr>
        <w:pStyle w:val="a3"/>
        <w:spacing w:line="276" w:lineRule="auto"/>
        <w:ind w:firstLine="709"/>
        <w:jc w:val="both"/>
        <w:rPr>
          <w:b w:val="0"/>
          <w:sz w:val="24"/>
          <w:szCs w:val="24"/>
        </w:rPr>
      </w:pPr>
      <w:r>
        <w:rPr>
          <w:b w:val="0"/>
          <w:sz w:val="24"/>
          <w:szCs w:val="24"/>
        </w:rPr>
        <w:t>1) теоретическая грамматика</w:t>
      </w:r>
    </w:p>
    <w:p w:rsidR="000747C6" w:rsidRDefault="00CE2305">
      <w:pPr>
        <w:pStyle w:val="a3"/>
        <w:spacing w:line="276" w:lineRule="auto"/>
        <w:ind w:firstLine="709"/>
        <w:jc w:val="both"/>
        <w:rPr>
          <w:b w:val="0"/>
          <w:sz w:val="24"/>
          <w:szCs w:val="24"/>
        </w:rPr>
      </w:pPr>
      <w:r>
        <w:rPr>
          <w:b w:val="0"/>
          <w:sz w:val="24"/>
          <w:szCs w:val="24"/>
        </w:rPr>
        <w:t>2) грамматическая форма</w:t>
      </w:r>
    </w:p>
    <w:p w:rsidR="000747C6" w:rsidRDefault="00CE2305">
      <w:pPr>
        <w:pStyle w:val="a3"/>
        <w:spacing w:line="276" w:lineRule="auto"/>
        <w:ind w:firstLine="709"/>
        <w:jc w:val="both"/>
        <w:rPr>
          <w:b w:val="0"/>
          <w:sz w:val="24"/>
          <w:szCs w:val="24"/>
        </w:rPr>
      </w:pPr>
      <w:r>
        <w:rPr>
          <w:b w:val="0"/>
          <w:sz w:val="24"/>
          <w:szCs w:val="24"/>
        </w:rPr>
        <w:t>3) грамматическое значение</w:t>
      </w:r>
    </w:p>
    <w:p w:rsidR="000747C6" w:rsidRDefault="00CE2305">
      <w:pPr>
        <w:pStyle w:val="a3"/>
        <w:spacing w:line="276" w:lineRule="auto"/>
        <w:ind w:firstLine="709"/>
        <w:jc w:val="both"/>
        <w:rPr>
          <w:b w:val="0"/>
          <w:sz w:val="24"/>
          <w:szCs w:val="24"/>
        </w:rPr>
      </w:pPr>
      <w:r>
        <w:rPr>
          <w:b w:val="0"/>
          <w:sz w:val="24"/>
          <w:szCs w:val="24"/>
        </w:rPr>
        <w:t>4) грамматический класс.</w:t>
      </w:r>
    </w:p>
    <w:p w:rsidR="000747C6" w:rsidRDefault="00CE2305">
      <w:pPr>
        <w:pStyle w:val="a3"/>
        <w:spacing w:line="276" w:lineRule="auto"/>
        <w:ind w:firstLine="709"/>
        <w:jc w:val="both"/>
        <w:rPr>
          <w:b w:val="0"/>
          <w:sz w:val="24"/>
          <w:szCs w:val="24"/>
        </w:rPr>
      </w:pPr>
      <w:r>
        <w:rPr>
          <w:b w:val="0"/>
          <w:sz w:val="24"/>
          <w:szCs w:val="24"/>
        </w:rPr>
        <w:t>Тест № 24.</w:t>
      </w:r>
    </w:p>
    <w:p w:rsidR="000747C6" w:rsidRDefault="00CE2305">
      <w:pPr>
        <w:pStyle w:val="a3"/>
        <w:spacing w:line="276" w:lineRule="auto"/>
        <w:ind w:firstLine="709"/>
        <w:jc w:val="both"/>
        <w:rPr>
          <w:b w:val="0"/>
          <w:sz w:val="24"/>
          <w:szCs w:val="24"/>
        </w:rPr>
      </w:pPr>
      <w:r>
        <w:rPr>
          <w:b w:val="0"/>
          <w:sz w:val="24"/>
          <w:szCs w:val="24"/>
        </w:rPr>
        <w:t>Словоизменение – это:</w:t>
      </w:r>
    </w:p>
    <w:p w:rsidR="000747C6" w:rsidRDefault="00CE2305">
      <w:pPr>
        <w:pStyle w:val="a3"/>
        <w:spacing w:line="276" w:lineRule="auto"/>
        <w:ind w:firstLine="709"/>
        <w:jc w:val="both"/>
        <w:rPr>
          <w:b w:val="0"/>
          <w:sz w:val="24"/>
          <w:szCs w:val="24"/>
        </w:rPr>
      </w:pPr>
      <w:r>
        <w:rPr>
          <w:b w:val="0"/>
          <w:sz w:val="24"/>
          <w:szCs w:val="24"/>
        </w:rPr>
        <w:t>1) историческое изменение словарного состава языка</w:t>
      </w:r>
    </w:p>
    <w:p w:rsidR="000747C6" w:rsidRDefault="00CE2305">
      <w:pPr>
        <w:pStyle w:val="a3"/>
        <w:spacing w:line="276" w:lineRule="auto"/>
        <w:ind w:firstLine="709"/>
        <w:jc w:val="both"/>
        <w:rPr>
          <w:b w:val="0"/>
          <w:sz w:val="24"/>
          <w:szCs w:val="24"/>
        </w:rPr>
      </w:pPr>
      <w:r>
        <w:rPr>
          <w:b w:val="0"/>
          <w:sz w:val="24"/>
          <w:szCs w:val="24"/>
        </w:rPr>
        <w:t>2) образование слов на базе однокоренных слов по определённым</w:t>
      </w:r>
    </w:p>
    <w:p w:rsidR="000747C6" w:rsidRDefault="00CE2305">
      <w:pPr>
        <w:pStyle w:val="a3"/>
        <w:spacing w:line="276" w:lineRule="auto"/>
        <w:ind w:firstLine="709"/>
        <w:jc w:val="both"/>
        <w:rPr>
          <w:b w:val="0"/>
          <w:sz w:val="24"/>
          <w:szCs w:val="24"/>
        </w:rPr>
      </w:pPr>
      <w:r>
        <w:rPr>
          <w:b w:val="0"/>
          <w:sz w:val="24"/>
          <w:szCs w:val="24"/>
        </w:rPr>
        <w:t>образцам и моделям</w:t>
      </w:r>
    </w:p>
    <w:p w:rsidR="000747C6" w:rsidRDefault="00CE2305">
      <w:pPr>
        <w:pStyle w:val="a3"/>
        <w:spacing w:line="276" w:lineRule="auto"/>
        <w:ind w:firstLine="709"/>
        <w:jc w:val="both"/>
        <w:rPr>
          <w:b w:val="0"/>
          <w:sz w:val="24"/>
          <w:szCs w:val="24"/>
        </w:rPr>
      </w:pPr>
      <w:r>
        <w:rPr>
          <w:b w:val="0"/>
          <w:sz w:val="24"/>
          <w:szCs w:val="24"/>
        </w:rPr>
        <w:t>3) образование для каждого слова его парадигмы, т.е. всех его</w:t>
      </w:r>
    </w:p>
    <w:p w:rsidR="000747C6" w:rsidRDefault="00CE2305">
      <w:pPr>
        <w:pStyle w:val="a3"/>
        <w:spacing w:line="276" w:lineRule="auto"/>
        <w:ind w:firstLine="709"/>
        <w:jc w:val="both"/>
        <w:rPr>
          <w:b w:val="0"/>
          <w:sz w:val="24"/>
          <w:szCs w:val="24"/>
        </w:rPr>
      </w:pPr>
      <w:r>
        <w:rPr>
          <w:b w:val="0"/>
          <w:sz w:val="24"/>
          <w:szCs w:val="24"/>
        </w:rPr>
        <w:t>словоформ,</w:t>
      </w:r>
    </w:p>
    <w:p w:rsidR="000747C6" w:rsidRDefault="00CE2305">
      <w:pPr>
        <w:pStyle w:val="a3"/>
        <w:spacing w:line="276" w:lineRule="auto"/>
        <w:ind w:firstLine="709"/>
        <w:jc w:val="both"/>
        <w:rPr>
          <w:b w:val="0"/>
          <w:sz w:val="24"/>
          <w:szCs w:val="24"/>
        </w:rPr>
      </w:pPr>
      <w:r>
        <w:rPr>
          <w:b w:val="0"/>
          <w:sz w:val="24"/>
          <w:szCs w:val="24"/>
        </w:rPr>
        <w:t>4) синтаксическая конструкция, образуемая соединением двух или</w:t>
      </w:r>
    </w:p>
    <w:p w:rsidR="000747C6" w:rsidRDefault="00CE2305">
      <w:pPr>
        <w:pStyle w:val="a3"/>
        <w:spacing w:line="276" w:lineRule="auto"/>
        <w:ind w:firstLine="709"/>
        <w:jc w:val="both"/>
        <w:rPr>
          <w:b w:val="0"/>
          <w:sz w:val="24"/>
          <w:szCs w:val="24"/>
        </w:rPr>
      </w:pPr>
      <w:r>
        <w:rPr>
          <w:b w:val="0"/>
          <w:sz w:val="24"/>
          <w:szCs w:val="24"/>
        </w:rPr>
        <w:lastRenderedPageBreak/>
        <w:t>более знаменательных слов.</w:t>
      </w:r>
    </w:p>
    <w:p w:rsidR="000747C6" w:rsidRDefault="000747C6">
      <w:pPr>
        <w:pStyle w:val="a3"/>
        <w:spacing w:line="276" w:lineRule="auto"/>
        <w:ind w:firstLine="709"/>
        <w:jc w:val="both"/>
        <w:rPr>
          <w:b w:val="0"/>
          <w:sz w:val="24"/>
          <w:szCs w:val="24"/>
        </w:rPr>
      </w:pPr>
    </w:p>
    <w:p w:rsidR="000747C6" w:rsidRDefault="00CE2305">
      <w:pPr>
        <w:pStyle w:val="a3"/>
        <w:spacing w:line="276" w:lineRule="auto"/>
        <w:ind w:firstLine="709"/>
        <w:jc w:val="both"/>
        <w:rPr>
          <w:b w:val="0"/>
          <w:sz w:val="24"/>
          <w:szCs w:val="24"/>
        </w:rPr>
      </w:pPr>
      <w:r>
        <w:rPr>
          <w:b w:val="0"/>
          <w:sz w:val="24"/>
          <w:szCs w:val="24"/>
        </w:rPr>
        <w:t>Тест № 25.</w:t>
      </w:r>
    </w:p>
    <w:p w:rsidR="000747C6" w:rsidRDefault="00CE2305">
      <w:pPr>
        <w:pStyle w:val="a3"/>
        <w:spacing w:line="276" w:lineRule="auto"/>
        <w:ind w:firstLine="709"/>
        <w:jc w:val="both"/>
        <w:rPr>
          <w:b w:val="0"/>
          <w:sz w:val="24"/>
          <w:szCs w:val="24"/>
        </w:rPr>
      </w:pPr>
      <w:r>
        <w:rPr>
          <w:b w:val="0"/>
          <w:sz w:val="24"/>
          <w:szCs w:val="24"/>
        </w:rPr>
        <w:t>Учением о способах и средствах образования новых слов от уже существующих, о</w:t>
      </w:r>
    </w:p>
    <w:p w:rsidR="000747C6" w:rsidRDefault="00CE2305">
      <w:pPr>
        <w:pStyle w:val="a3"/>
        <w:spacing w:line="276" w:lineRule="auto"/>
        <w:ind w:firstLine="709"/>
        <w:jc w:val="both"/>
        <w:rPr>
          <w:b w:val="0"/>
          <w:sz w:val="24"/>
          <w:szCs w:val="24"/>
        </w:rPr>
      </w:pPr>
      <w:r>
        <w:rPr>
          <w:b w:val="0"/>
          <w:sz w:val="24"/>
          <w:szCs w:val="24"/>
        </w:rPr>
        <w:t>типовых отношениях, сложившихся в языке между производящими и производными</w:t>
      </w:r>
    </w:p>
    <w:p w:rsidR="000747C6" w:rsidRDefault="00CE2305">
      <w:pPr>
        <w:pStyle w:val="a3"/>
        <w:spacing w:line="276" w:lineRule="auto"/>
        <w:ind w:firstLine="709"/>
        <w:jc w:val="both"/>
        <w:rPr>
          <w:b w:val="0"/>
          <w:sz w:val="24"/>
          <w:szCs w:val="24"/>
        </w:rPr>
      </w:pPr>
      <w:r>
        <w:rPr>
          <w:b w:val="0"/>
          <w:sz w:val="24"/>
          <w:szCs w:val="24"/>
        </w:rPr>
        <w:t>словами называют:</w:t>
      </w:r>
    </w:p>
    <w:p w:rsidR="000747C6" w:rsidRDefault="00CE2305">
      <w:pPr>
        <w:pStyle w:val="a3"/>
        <w:spacing w:line="276" w:lineRule="auto"/>
        <w:ind w:firstLine="709"/>
        <w:jc w:val="both"/>
        <w:rPr>
          <w:b w:val="0"/>
          <w:sz w:val="24"/>
          <w:szCs w:val="24"/>
        </w:rPr>
      </w:pPr>
      <w:r>
        <w:rPr>
          <w:b w:val="0"/>
          <w:sz w:val="24"/>
          <w:szCs w:val="24"/>
        </w:rPr>
        <w:t>1) морфологию языка</w:t>
      </w:r>
    </w:p>
    <w:p w:rsidR="000747C6" w:rsidRDefault="00CE2305">
      <w:pPr>
        <w:pStyle w:val="a3"/>
        <w:spacing w:line="276" w:lineRule="auto"/>
        <w:ind w:firstLine="709"/>
        <w:jc w:val="both"/>
        <w:rPr>
          <w:b w:val="0"/>
          <w:sz w:val="24"/>
          <w:szCs w:val="24"/>
        </w:rPr>
      </w:pPr>
      <w:r>
        <w:rPr>
          <w:b w:val="0"/>
          <w:sz w:val="24"/>
          <w:szCs w:val="24"/>
        </w:rPr>
        <w:t>2) словообразование</w:t>
      </w:r>
    </w:p>
    <w:p w:rsidR="000747C6" w:rsidRDefault="00CE2305">
      <w:pPr>
        <w:pStyle w:val="a3"/>
        <w:spacing w:line="276" w:lineRule="auto"/>
        <w:ind w:firstLine="709"/>
        <w:jc w:val="both"/>
        <w:rPr>
          <w:b w:val="0"/>
          <w:sz w:val="24"/>
          <w:szCs w:val="24"/>
        </w:rPr>
      </w:pPr>
      <w:r>
        <w:rPr>
          <w:b w:val="0"/>
          <w:sz w:val="24"/>
          <w:szCs w:val="24"/>
        </w:rPr>
        <w:t>3) словоизменение</w:t>
      </w:r>
    </w:p>
    <w:p w:rsidR="000747C6" w:rsidRDefault="00CE2305">
      <w:pPr>
        <w:pStyle w:val="a3"/>
        <w:spacing w:line="276" w:lineRule="auto"/>
        <w:ind w:firstLine="709"/>
        <w:jc w:val="both"/>
        <w:rPr>
          <w:b w:val="0"/>
          <w:sz w:val="24"/>
          <w:szCs w:val="24"/>
        </w:rPr>
      </w:pPr>
      <w:r>
        <w:rPr>
          <w:b w:val="0"/>
          <w:sz w:val="24"/>
          <w:szCs w:val="24"/>
        </w:rPr>
        <w:t>4) словесность.</w:t>
      </w:r>
    </w:p>
    <w:p w:rsidR="000747C6" w:rsidRDefault="000747C6">
      <w:pPr>
        <w:pStyle w:val="a3"/>
        <w:spacing w:line="276" w:lineRule="auto"/>
        <w:ind w:firstLine="709"/>
        <w:jc w:val="both"/>
        <w:rPr>
          <w:b w:val="0"/>
          <w:sz w:val="24"/>
          <w:szCs w:val="24"/>
        </w:rPr>
      </w:pPr>
    </w:p>
    <w:p w:rsidR="000747C6" w:rsidRDefault="00CE2305">
      <w:pPr>
        <w:pStyle w:val="a3"/>
        <w:spacing w:line="276" w:lineRule="auto"/>
        <w:ind w:firstLine="709"/>
        <w:jc w:val="both"/>
        <w:rPr>
          <w:b w:val="0"/>
          <w:sz w:val="24"/>
          <w:szCs w:val="24"/>
        </w:rPr>
      </w:pPr>
      <w:r>
        <w:rPr>
          <w:b w:val="0"/>
          <w:sz w:val="24"/>
          <w:szCs w:val="24"/>
        </w:rPr>
        <w:t>Тест № 26.</w:t>
      </w:r>
    </w:p>
    <w:p w:rsidR="000747C6" w:rsidRDefault="00CE2305">
      <w:pPr>
        <w:pStyle w:val="a3"/>
        <w:spacing w:line="276" w:lineRule="auto"/>
        <w:ind w:firstLine="709"/>
        <w:jc w:val="both"/>
        <w:rPr>
          <w:b w:val="0"/>
          <w:sz w:val="24"/>
          <w:szCs w:val="24"/>
        </w:rPr>
      </w:pPr>
      <w:r>
        <w:rPr>
          <w:b w:val="0"/>
          <w:sz w:val="24"/>
          <w:szCs w:val="24"/>
        </w:rPr>
        <w:t>Какая дисциплина изучает словосочетание?</w:t>
      </w:r>
    </w:p>
    <w:p w:rsidR="000747C6" w:rsidRDefault="00CE2305">
      <w:pPr>
        <w:pStyle w:val="a3"/>
        <w:spacing w:line="276" w:lineRule="auto"/>
        <w:ind w:firstLine="709"/>
        <w:jc w:val="both"/>
        <w:rPr>
          <w:b w:val="0"/>
          <w:sz w:val="24"/>
          <w:szCs w:val="24"/>
        </w:rPr>
      </w:pPr>
      <w:r>
        <w:rPr>
          <w:b w:val="0"/>
          <w:sz w:val="24"/>
          <w:szCs w:val="24"/>
        </w:rPr>
        <w:t>1) лексикография</w:t>
      </w:r>
    </w:p>
    <w:p w:rsidR="000747C6" w:rsidRDefault="00CE2305">
      <w:pPr>
        <w:pStyle w:val="a3"/>
        <w:spacing w:line="276" w:lineRule="auto"/>
        <w:ind w:firstLine="709"/>
        <w:jc w:val="both"/>
        <w:rPr>
          <w:b w:val="0"/>
          <w:sz w:val="24"/>
          <w:szCs w:val="24"/>
        </w:rPr>
      </w:pPr>
      <w:r>
        <w:rPr>
          <w:b w:val="0"/>
          <w:sz w:val="24"/>
          <w:szCs w:val="24"/>
        </w:rPr>
        <w:t>2) синтаксис</w:t>
      </w:r>
    </w:p>
    <w:p w:rsidR="000747C6" w:rsidRDefault="00CE2305">
      <w:pPr>
        <w:pStyle w:val="a3"/>
        <w:spacing w:line="276" w:lineRule="auto"/>
        <w:ind w:firstLine="709"/>
        <w:jc w:val="both"/>
        <w:rPr>
          <w:b w:val="0"/>
          <w:sz w:val="24"/>
          <w:szCs w:val="24"/>
        </w:rPr>
      </w:pPr>
      <w:r>
        <w:rPr>
          <w:b w:val="0"/>
          <w:sz w:val="24"/>
          <w:szCs w:val="24"/>
        </w:rPr>
        <w:t>3) прагматика</w:t>
      </w:r>
    </w:p>
    <w:p w:rsidR="000747C6" w:rsidRDefault="00CE2305">
      <w:pPr>
        <w:pStyle w:val="a3"/>
        <w:spacing w:line="276" w:lineRule="auto"/>
        <w:ind w:firstLine="709"/>
        <w:jc w:val="both"/>
        <w:rPr>
          <w:b w:val="0"/>
          <w:sz w:val="24"/>
          <w:szCs w:val="24"/>
        </w:rPr>
      </w:pPr>
      <w:r>
        <w:rPr>
          <w:b w:val="0"/>
          <w:sz w:val="24"/>
          <w:szCs w:val="24"/>
        </w:rPr>
        <w:t>4) психолингвистика.</w:t>
      </w:r>
    </w:p>
    <w:p w:rsidR="000747C6" w:rsidRDefault="00CE2305">
      <w:pPr>
        <w:pStyle w:val="a3"/>
        <w:spacing w:line="276" w:lineRule="auto"/>
        <w:ind w:firstLine="709"/>
        <w:jc w:val="both"/>
        <w:rPr>
          <w:b w:val="0"/>
          <w:sz w:val="24"/>
          <w:szCs w:val="24"/>
        </w:rPr>
      </w:pPr>
      <w:r>
        <w:rPr>
          <w:b w:val="0"/>
          <w:sz w:val="24"/>
          <w:szCs w:val="24"/>
        </w:rPr>
        <w:t>Тест № 27.</w:t>
      </w:r>
    </w:p>
    <w:p w:rsidR="000747C6" w:rsidRDefault="00CE2305">
      <w:pPr>
        <w:pStyle w:val="a3"/>
        <w:spacing w:line="276" w:lineRule="auto"/>
        <w:ind w:firstLine="709"/>
        <w:jc w:val="both"/>
        <w:rPr>
          <w:b w:val="0"/>
          <w:sz w:val="24"/>
          <w:szCs w:val="24"/>
        </w:rPr>
      </w:pPr>
      <w:r>
        <w:rPr>
          <w:b w:val="0"/>
          <w:sz w:val="24"/>
          <w:szCs w:val="24"/>
        </w:rPr>
        <w:t>Актом соединения независимых предметов мысли, выраженных самостоятельными</w:t>
      </w:r>
    </w:p>
    <w:p w:rsidR="000747C6" w:rsidRDefault="00CE2305">
      <w:pPr>
        <w:pStyle w:val="a3"/>
        <w:spacing w:line="276" w:lineRule="auto"/>
        <w:ind w:firstLine="709"/>
        <w:jc w:val="both"/>
        <w:rPr>
          <w:b w:val="0"/>
          <w:sz w:val="24"/>
          <w:szCs w:val="24"/>
        </w:rPr>
      </w:pPr>
      <w:r>
        <w:rPr>
          <w:b w:val="0"/>
          <w:sz w:val="24"/>
          <w:szCs w:val="24"/>
        </w:rPr>
        <w:t>словами, для отображения и интерпретации в языке некоторого события или ситуации</w:t>
      </w:r>
    </w:p>
    <w:p w:rsidR="000747C6" w:rsidRDefault="00CE2305">
      <w:pPr>
        <w:pStyle w:val="a3"/>
        <w:spacing w:line="276" w:lineRule="auto"/>
        <w:ind w:firstLine="709"/>
        <w:jc w:val="both"/>
        <w:rPr>
          <w:b w:val="0"/>
          <w:sz w:val="24"/>
          <w:szCs w:val="24"/>
        </w:rPr>
      </w:pPr>
      <w:r>
        <w:rPr>
          <w:b w:val="0"/>
          <w:sz w:val="24"/>
          <w:szCs w:val="24"/>
        </w:rPr>
        <w:t>действительности является:</w:t>
      </w:r>
    </w:p>
    <w:p w:rsidR="000747C6" w:rsidRDefault="00CE2305">
      <w:pPr>
        <w:pStyle w:val="a3"/>
        <w:spacing w:line="276" w:lineRule="auto"/>
        <w:ind w:firstLine="709"/>
        <w:jc w:val="both"/>
        <w:rPr>
          <w:b w:val="0"/>
          <w:sz w:val="24"/>
          <w:szCs w:val="24"/>
        </w:rPr>
      </w:pPr>
      <w:r>
        <w:rPr>
          <w:b w:val="0"/>
          <w:sz w:val="24"/>
          <w:szCs w:val="24"/>
        </w:rPr>
        <w:t>1) высказывание</w:t>
      </w:r>
    </w:p>
    <w:p w:rsidR="000747C6" w:rsidRDefault="00CE2305">
      <w:pPr>
        <w:pStyle w:val="a3"/>
        <w:spacing w:line="276" w:lineRule="auto"/>
        <w:ind w:firstLine="709"/>
        <w:jc w:val="both"/>
        <w:rPr>
          <w:b w:val="0"/>
          <w:sz w:val="24"/>
          <w:szCs w:val="24"/>
        </w:rPr>
      </w:pPr>
      <w:r>
        <w:rPr>
          <w:b w:val="0"/>
          <w:sz w:val="24"/>
          <w:szCs w:val="24"/>
        </w:rPr>
        <w:t>2) предикация</w:t>
      </w:r>
    </w:p>
    <w:p w:rsidR="000747C6" w:rsidRDefault="00CE2305">
      <w:pPr>
        <w:pStyle w:val="a3"/>
        <w:spacing w:line="276" w:lineRule="auto"/>
        <w:ind w:firstLine="709"/>
        <w:jc w:val="both"/>
        <w:rPr>
          <w:b w:val="0"/>
          <w:sz w:val="24"/>
          <w:szCs w:val="24"/>
        </w:rPr>
      </w:pPr>
      <w:r>
        <w:rPr>
          <w:b w:val="0"/>
          <w:sz w:val="24"/>
          <w:szCs w:val="24"/>
        </w:rPr>
        <w:t>3) номинация</w:t>
      </w:r>
    </w:p>
    <w:p w:rsidR="000747C6" w:rsidRDefault="00CE2305">
      <w:pPr>
        <w:pStyle w:val="a3"/>
        <w:spacing w:line="276" w:lineRule="auto"/>
        <w:ind w:firstLine="709"/>
        <w:jc w:val="both"/>
        <w:rPr>
          <w:b w:val="0"/>
          <w:sz w:val="24"/>
          <w:szCs w:val="24"/>
        </w:rPr>
      </w:pPr>
      <w:r>
        <w:rPr>
          <w:b w:val="0"/>
          <w:sz w:val="24"/>
          <w:szCs w:val="24"/>
        </w:rPr>
        <w:t>4) коммуникация.</w:t>
      </w:r>
    </w:p>
    <w:p w:rsidR="000747C6" w:rsidRDefault="00CE2305">
      <w:pPr>
        <w:pStyle w:val="a3"/>
        <w:spacing w:line="276" w:lineRule="auto"/>
        <w:ind w:firstLine="709"/>
        <w:jc w:val="both"/>
        <w:rPr>
          <w:b w:val="0"/>
          <w:sz w:val="24"/>
          <w:szCs w:val="24"/>
        </w:rPr>
      </w:pPr>
      <w:r>
        <w:rPr>
          <w:b w:val="0"/>
          <w:sz w:val="24"/>
          <w:szCs w:val="24"/>
        </w:rPr>
        <w:t>Тест № 28.</w:t>
      </w:r>
    </w:p>
    <w:p w:rsidR="000747C6" w:rsidRDefault="00CE2305">
      <w:pPr>
        <w:pStyle w:val="a3"/>
        <w:spacing w:line="276" w:lineRule="auto"/>
        <w:ind w:firstLine="709"/>
        <w:jc w:val="both"/>
        <w:rPr>
          <w:b w:val="0"/>
          <w:sz w:val="24"/>
          <w:szCs w:val="24"/>
        </w:rPr>
      </w:pPr>
      <w:r>
        <w:rPr>
          <w:b w:val="0"/>
          <w:sz w:val="24"/>
          <w:szCs w:val="24"/>
        </w:rPr>
        <w:t>Какая дисциплина изучает предложение?</w:t>
      </w:r>
    </w:p>
    <w:p w:rsidR="000747C6" w:rsidRDefault="00CE2305">
      <w:pPr>
        <w:pStyle w:val="a3"/>
        <w:spacing w:line="276" w:lineRule="auto"/>
        <w:ind w:firstLine="709"/>
        <w:jc w:val="both"/>
        <w:rPr>
          <w:b w:val="0"/>
          <w:sz w:val="24"/>
          <w:szCs w:val="24"/>
        </w:rPr>
      </w:pPr>
      <w:r>
        <w:rPr>
          <w:b w:val="0"/>
          <w:sz w:val="24"/>
          <w:szCs w:val="24"/>
        </w:rPr>
        <w:t>1) синтаксис</w:t>
      </w:r>
    </w:p>
    <w:p w:rsidR="000747C6" w:rsidRDefault="00CE2305">
      <w:pPr>
        <w:pStyle w:val="a3"/>
        <w:spacing w:line="276" w:lineRule="auto"/>
        <w:ind w:firstLine="709"/>
        <w:jc w:val="both"/>
        <w:rPr>
          <w:b w:val="0"/>
          <w:sz w:val="24"/>
          <w:szCs w:val="24"/>
        </w:rPr>
      </w:pPr>
      <w:r>
        <w:rPr>
          <w:b w:val="0"/>
          <w:sz w:val="24"/>
          <w:szCs w:val="24"/>
        </w:rPr>
        <w:t>2) фонетика</w:t>
      </w:r>
    </w:p>
    <w:p w:rsidR="000747C6" w:rsidRDefault="00CE2305">
      <w:pPr>
        <w:pStyle w:val="a3"/>
        <w:spacing w:line="276" w:lineRule="auto"/>
        <w:ind w:firstLine="709"/>
        <w:jc w:val="both"/>
        <w:rPr>
          <w:b w:val="0"/>
          <w:sz w:val="24"/>
          <w:szCs w:val="24"/>
        </w:rPr>
      </w:pPr>
      <w:r>
        <w:rPr>
          <w:b w:val="0"/>
          <w:sz w:val="24"/>
          <w:szCs w:val="24"/>
        </w:rPr>
        <w:t>3) лексикология</w:t>
      </w:r>
    </w:p>
    <w:p w:rsidR="000747C6" w:rsidRDefault="00CE2305">
      <w:pPr>
        <w:pStyle w:val="a3"/>
        <w:spacing w:line="276" w:lineRule="auto"/>
        <w:ind w:firstLine="709"/>
        <w:jc w:val="both"/>
        <w:rPr>
          <w:b w:val="0"/>
          <w:sz w:val="24"/>
          <w:szCs w:val="24"/>
        </w:rPr>
      </w:pPr>
      <w:r>
        <w:rPr>
          <w:b w:val="0"/>
          <w:sz w:val="24"/>
          <w:szCs w:val="24"/>
        </w:rPr>
        <w:t>4) логика.</w:t>
      </w:r>
    </w:p>
    <w:p w:rsidR="000747C6" w:rsidRDefault="000747C6">
      <w:pPr>
        <w:pStyle w:val="a3"/>
        <w:spacing w:line="276" w:lineRule="auto"/>
        <w:ind w:firstLine="709"/>
        <w:jc w:val="both"/>
        <w:rPr>
          <w:b w:val="0"/>
          <w:sz w:val="24"/>
          <w:szCs w:val="24"/>
        </w:rPr>
      </w:pPr>
    </w:p>
    <w:p w:rsidR="000747C6" w:rsidRDefault="00CE2305">
      <w:pPr>
        <w:pStyle w:val="a3"/>
        <w:spacing w:line="276" w:lineRule="auto"/>
        <w:ind w:firstLine="709"/>
        <w:jc w:val="both"/>
        <w:rPr>
          <w:b w:val="0"/>
          <w:sz w:val="24"/>
          <w:szCs w:val="24"/>
        </w:rPr>
      </w:pPr>
      <w:r>
        <w:rPr>
          <w:b w:val="0"/>
          <w:sz w:val="24"/>
          <w:szCs w:val="24"/>
        </w:rPr>
        <w:t>Тест № 29.</w:t>
      </w:r>
    </w:p>
    <w:p w:rsidR="000747C6" w:rsidRDefault="00CE2305">
      <w:pPr>
        <w:pStyle w:val="a3"/>
        <w:spacing w:line="276" w:lineRule="auto"/>
        <w:ind w:firstLine="709"/>
        <w:jc w:val="both"/>
        <w:rPr>
          <w:b w:val="0"/>
          <w:sz w:val="24"/>
          <w:szCs w:val="24"/>
        </w:rPr>
      </w:pPr>
      <w:r>
        <w:rPr>
          <w:b w:val="0"/>
          <w:sz w:val="24"/>
          <w:szCs w:val="24"/>
        </w:rPr>
        <w:t>Отрезок высказывания между соседними паузами, передающий членение его содержания</w:t>
      </w:r>
    </w:p>
    <w:p w:rsidR="000747C6" w:rsidRDefault="00CE2305">
      <w:pPr>
        <w:pStyle w:val="a3"/>
        <w:spacing w:line="276" w:lineRule="auto"/>
        <w:ind w:firstLine="709"/>
        <w:jc w:val="both"/>
        <w:rPr>
          <w:b w:val="0"/>
          <w:sz w:val="24"/>
          <w:szCs w:val="24"/>
        </w:rPr>
      </w:pPr>
      <w:r>
        <w:rPr>
          <w:b w:val="0"/>
          <w:sz w:val="24"/>
          <w:szCs w:val="24"/>
        </w:rPr>
        <w:t>и его синтаксической структуры – это:</w:t>
      </w:r>
    </w:p>
    <w:p w:rsidR="000747C6" w:rsidRDefault="00CE2305">
      <w:pPr>
        <w:pStyle w:val="a3"/>
        <w:spacing w:line="276" w:lineRule="auto"/>
        <w:ind w:firstLine="709"/>
        <w:jc w:val="both"/>
        <w:rPr>
          <w:b w:val="0"/>
          <w:sz w:val="24"/>
          <w:szCs w:val="24"/>
        </w:rPr>
      </w:pPr>
      <w:r>
        <w:rPr>
          <w:b w:val="0"/>
          <w:sz w:val="24"/>
          <w:szCs w:val="24"/>
        </w:rPr>
        <w:t>1) парадигма</w:t>
      </w:r>
    </w:p>
    <w:p w:rsidR="000747C6" w:rsidRDefault="00CE2305">
      <w:pPr>
        <w:pStyle w:val="a3"/>
        <w:spacing w:line="276" w:lineRule="auto"/>
        <w:ind w:firstLine="709"/>
        <w:jc w:val="both"/>
        <w:rPr>
          <w:b w:val="0"/>
          <w:sz w:val="24"/>
          <w:szCs w:val="24"/>
        </w:rPr>
      </w:pPr>
      <w:r>
        <w:rPr>
          <w:b w:val="0"/>
          <w:sz w:val="24"/>
          <w:szCs w:val="24"/>
        </w:rPr>
        <w:t>2) идиома</w:t>
      </w:r>
    </w:p>
    <w:p w:rsidR="000747C6" w:rsidRDefault="00CE2305">
      <w:pPr>
        <w:pStyle w:val="a3"/>
        <w:spacing w:line="276" w:lineRule="auto"/>
        <w:ind w:firstLine="709"/>
        <w:jc w:val="both"/>
        <w:rPr>
          <w:b w:val="0"/>
          <w:sz w:val="24"/>
          <w:szCs w:val="24"/>
        </w:rPr>
      </w:pPr>
      <w:r>
        <w:rPr>
          <w:b w:val="0"/>
          <w:sz w:val="24"/>
          <w:szCs w:val="24"/>
        </w:rPr>
        <w:t>3) синтагма</w:t>
      </w:r>
    </w:p>
    <w:p w:rsidR="000747C6" w:rsidRDefault="00CE2305">
      <w:pPr>
        <w:pStyle w:val="a3"/>
        <w:spacing w:line="276" w:lineRule="auto"/>
        <w:ind w:firstLine="709"/>
        <w:jc w:val="both"/>
        <w:rPr>
          <w:b w:val="0"/>
          <w:sz w:val="24"/>
          <w:szCs w:val="24"/>
        </w:rPr>
      </w:pPr>
      <w:r>
        <w:rPr>
          <w:b w:val="0"/>
          <w:sz w:val="24"/>
          <w:szCs w:val="24"/>
        </w:rPr>
        <w:t>4) член предложения.</w:t>
      </w:r>
    </w:p>
    <w:p w:rsidR="000747C6" w:rsidRDefault="00CE2305">
      <w:pPr>
        <w:pStyle w:val="a3"/>
        <w:spacing w:line="276" w:lineRule="auto"/>
        <w:ind w:firstLine="709"/>
        <w:jc w:val="both"/>
        <w:rPr>
          <w:b w:val="0"/>
          <w:sz w:val="24"/>
          <w:szCs w:val="24"/>
        </w:rPr>
      </w:pPr>
      <w:r>
        <w:rPr>
          <w:b w:val="0"/>
          <w:sz w:val="24"/>
          <w:szCs w:val="24"/>
        </w:rPr>
        <w:t>Тест № 30.</w:t>
      </w:r>
    </w:p>
    <w:p w:rsidR="000747C6" w:rsidRDefault="00CE2305">
      <w:pPr>
        <w:pStyle w:val="a3"/>
        <w:spacing w:line="276" w:lineRule="auto"/>
        <w:ind w:firstLine="709"/>
        <w:jc w:val="both"/>
        <w:rPr>
          <w:b w:val="0"/>
          <w:sz w:val="24"/>
          <w:szCs w:val="24"/>
        </w:rPr>
      </w:pPr>
      <w:r>
        <w:rPr>
          <w:b w:val="0"/>
          <w:sz w:val="24"/>
          <w:szCs w:val="24"/>
        </w:rPr>
        <w:t>Два главных типа отношений между словами и предложениями в синтаксической</w:t>
      </w:r>
    </w:p>
    <w:p w:rsidR="000747C6" w:rsidRDefault="00CE2305">
      <w:pPr>
        <w:pStyle w:val="a3"/>
        <w:spacing w:line="276" w:lineRule="auto"/>
        <w:ind w:firstLine="709"/>
        <w:jc w:val="both"/>
        <w:rPr>
          <w:b w:val="0"/>
          <w:sz w:val="24"/>
          <w:szCs w:val="24"/>
        </w:rPr>
      </w:pPr>
      <w:r>
        <w:rPr>
          <w:b w:val="0"/>
          <w:sz w:val="24"/>
          <w:szCs w:val="24"/>
        </w:rPr>
        <w:t>структуре – это:</w:t>
      </w:r>
    </w:p>
    <w:p w:rsidR="000747C6" w:rsidRDefault="00CE2305">
      <w:pPr>
        <w:pStyle w:val="a3"/>
        <w:spacing w:line="276" w:lineRule="auto"/>
        <w:ind w:firstLine="709"/>
        <w:jc w:val="both"/>
        <w:rPr>
          <w:b w:val="0"/>
          <w:sz w:val="24"/>
          <w:szCs w:val="24"/>
        </w:rPr>
      </w:pPr>
      <w:r>
        <w:rPr>
          <w:b w:val="0"/>
          <w:sz w:val="24"/>
          <w:szCs w:val="24"/>
        </w:rPr>
        <w:t>1) сравнение и отождествление</w:t>
      </w:r>
    </w:p>
    <w:p w:rsidR="000747C6" w:rsidRDefault="00CE2305">
      <w:pPr>
        <w:pStyle w:val="a3"/>
        <w:spacing w:line="276" w:lineRule="auto"/>
        <w:ind w:firstLine="709"/>
        <w:jc w:val="both"/>
        <w:rPr>
          <w:b w:val="0"/>
          <w:sz w:val="24"/>
          <w:szCs w:val="24"/>
        </w:rPr>
      </w:pPr>
      <w:r>
        <w:rPr>
          <w:b w:val="0"/>
          <w:sz w:val="24"/>
          <w:szCs w:val="24"/>
        </w:rPr>
        <w:lastRenderedPageBreak/>
        <w:t>2) объединение и разъединение</w:t>
      </w:r>
    </w:p>
    <w:p w:rsidR="000747C6" w:rsidRDefault="00CE2305">
      <w:pPr>
        <w:pStyle w:val="a3"/>
        <w:spacing w:line="276" w:lineRule="auto"/>
        <w:ind w:firstLine="709"/>
        <w:jc w:val="both"/>
        <w:rPr>
          <w:b w:val="0"/>
          <w:sz w:val="24"/>
          <w:szCs w:val="24"/>
        </w:rPr>
      </w:pPr>
      <w:r>
        <w:rPr>
          <w:b w:val="0"/>
          <w:sz w:val="24"/>
          <w:szCs w:val="24"/>
        </w:rPr>
        <w:t>3) сочинение и подчинение</w:t>
      </w:r>
    </w:p>
    <w:p w:rsidR="000747C6" w:rsidRDefault="00CE2305">
      <w:pPr>
        <w:pStyle w:val="a3"/>
        <w:spacing w:line="276" w:lineRule="auto"/>
        <w:ind w:firstLine="709"/>
        <w:jc w:val="both"/>
        <w:rPr>
          <w:b w:val="0"/>
          <w:sz w:val="24"/>
          <w:szCs w:val="24"/>
        </w:rPr>
      </w:pPr>
      <w:r>
        <w:rPr>
          <w:b w:val="0"/>
          <w:sz w:val="24"/>
          <w:szCs w:val="24"/>
        </w:rPr>
        <w:t>4) проклитика и энклитика.</w:t>
      </w:r>
    </w:p>
    <w:p w:rsidR="000747C6" w:rsidRDefault="000747C6">
      <w:pPr>
        <w:pStyle w:val="a3"/>
        <w:spacing w:line="276" w:lineRule="auto"/>
        <w:ind w:firstLine="709"/>
        <w:jc w:val="both"/>
        <w:rPr>
          <w:b w:val="0"/>
          <w:sz w:val="24"/>
          <w:szCs w:val="24"/>
        </w:rPr>
      </w:pPr>
    </w:p>
    <w:p w:rsidR="000747C6" w:rsidRDefault="00CE2305">
      <w:pPr>
        <w:spacing w:before="74"/>
        <w:ind w:left="1675" w:right="1131"/>
        <w:jc w:val="center"/>
        <w:rPr>
          <w:b/>
          <w:sz w:val="28"/>
          <w:szCs w:val="28"/>
        </w:rPr>
      </w:pPr>
      <w:bookmarkStart w:id="7" w:name="_heading=h.3dy6vkm" w:colFirst="0" w:colLast="0"/>
      <w:bookmarkEnd w:id="7"/>
      <w:r>
        <w:rPr>
          <w:b/>
          <w:sz w:val="28"/>
          <w:szCs w:val="28"/>
        </w:rPr>
        <w:t>УСТНАЯ ЧАСТЬ</w:t>
      </w:r>
    </w:p>
    <w:p w:rsidR="000747C6" w:rsidRDefault="00CE2305">
      <w:pPr>
        <w:pBdr>
          <w:top w:val="nil"/>
          <w:left w:val="nil"/>
          <w:bottom w:val="nil"/>
          <w:right w:val="nil"/>
          <w:between w:val="nil"/>
        </w:pBdr>
        <w:tabs>
          <w:tab w:val="left" w:pos="827"/>
          <w:tab w:val="left" w:pos="828"/>
        </w:tabs>
        <w:spacing w:line="276" w:lineRule="auto"/>
        <w:rPr>
          <w:b/>
          <w:color w:val="000000"/>
          <w:sz w:val="24"/>
          <w:szCs w:val="24"/>
        </w:rPr>
      </w:pPr>
      <w:r>
        <w:rPr>
          <w:b/>
          <w:color w:val="000000"/>
          <w:sz w:val="24"/>
          <w:szCs w:val="24"/>
        </w:rPr>
        <w:t>Задание 1. Дайте развернутый ответ на представленные вопросы.</w:t>
      </w:r>
    </w:p>
    <w:p w:rsidR="000747C6" w:rsidRDefault="00CE2305">
      <w:pPr>
        <w:pStyle w:val="a3"/>
        <w:spacing w:line="276" w:lineRule="auto"/>
        <w:ind w:firstLine="709"/>
        <w:jc w:val="both"/>
        <w:rPr>
          <w:b w:val="0"/>
          <w:sz w:val="24"/>
          <w:szCs w:val="24"/>
        </w:rPr>
      </w:pPr>
      <w:r>
        <w:rPr>
          <w:b w:val="0"/>
          <w:sz w:val="24"/>
          <w:szCs w:val="24"/>
        </w:rPr>
        <w:t xml:space="preserve">1. Предмет </w:t>
      </w:r>
      <w:proofErr w:type="spellStart"/>
      <w:r>
        <w:rPr>
          <w:b w:val="0"/>
          <w:sz w:val="24"/>
          <w:szCs w:val="24"/>
        </w:rPr>
        <w:t>этнолингвистики</w:t>
      </w:r>
      <w:proofErr w:type="spellEnd"/>
      <w:r>
        <w:rPr>
          <w:b w:val="0"/>
          <w:sz w:val="24"/>
          <w:szCs w:val="24"/>
        </w:rPr>
        <w:t>.</w:t>
      </w:r>
    </w:p>
    <w:p w:rsidR="000747C6" w:rsidRDefault="00CE2305">
      <w:pPr>
        <w:pStyle w:val="a3"/>
        <w:spacing w:line="276" w:lineRule="auto"/>
        <w:ind w:firstLine="709"/>
        <w:jc w:val="both"/>
        <w:rPr>
          <w:b w:val="0"/>
          <w:sz w:val="24"/>
          <w:szCs w:val="24"/>
        </w:rPr>
      </w:pPr>
      <w:r>
        <w:rPr>
          <w:b w:val="0"/>
          <w:sz w:val="24"/>
          <w:szCs w:val="24"/>
        </w:rPr>
        <w:t>2. Теория стадиального возникновения базовых цветообозначений.</w:t>
      </w:r>
    </w:p>
    <w:p w:rsidR="000747C6" w:rsidRDefault="00CE2305">
      <w:pPr>
        <w:pStyle w:val="a3"/>
        <w:spacing w:line="276" w:lineRule="auto"/>
        <w:ind w:firstLine="709"/>
        <w:jc w:val="both"/>
        <w:rPr>
          <w:b w:val="0"/>
          <w:sz w:val="24"/>
          <w:szCs w:val="24"/>
        </w:rPr>
      </w:pPr>
      <w:r>
        <w:rPr>
          <w:b w:val="0"/>
          <w:sz w:val="24"/>
          <w:szCs w:val="24"/>
        </w:rPr>
        <w:t>3. Метафора и метонимия как средства осмысления реальности.</w:t>
      </w:r>
    </w:p>
    <w:p w:rsidR="000747C6" w:rsidRDefault="00CE2305">
      <w:pPr>
        <w:pStyle w:val="a3"/>
        <w:spacing w:line="276" w:lineRule="auto"/>
        <w:jc w:val="both"/>
        <w:rPr>
          <w:sz w:val="24"/>
          <w:szCs w:val="24"/>
        </w:rPr>
      </w:pPr>
      <w:r>
        <w:rPr>
          <w:sz w:val="24"/>
          <w:szCs w:val="24"/>
        </w:rPr>
        <w:t xml:space="preserve">Задание 2. Сделайте презентацию по теме «Картина мира </w:t>
      </w:r>
      <w:proofErr w:type="spellStart"/>
      <w:r>
        <w:rPr>
          <w:sz w:val="24"/>
          <w:szCs w:val="24"/>
        </w:rPr>
        <w:t>праиндоевропейцев</w:t>
      </w:r>
      <w:proofErr w:type="spellEnd"/>
      <w:r>
        <w:rPr>
          <w:sz w:val="24"/>
          <w:szCs w:val="24"/>
        </w:rPr>
        <w:t xml:space="preserve"> (</w:t>
      </w:r>
      <w:proofErr w:type="spellStart"/>
      <w:r>
        <w:rPr>
          <w:sz w:val="24"/>
          <w:szCs w:val="24"/>
        </w:rPr>
        <w:t>прауральцев</w:t>
      </w:r>
      <w:proofErr w:type="spellEnd"/>
      <w:r>
        <w:rPr>
          <w:sz w:val="24"/>
          <w:szCs w:val="24"/>
        </w:rPr>
        <w:t>, древних германцев, древних славян, восточных славян и т.д.)»</w:t>
      </w:r>
    </w:p>
    <w:p w:rsidR="000747C6" w:rsidRDefault="000747C6">
      <w:pPr>
        <w:pStyle w:val="a3"/>
        <w:spacing w:line="276" w:lineRule="auto"/>
        <w:jc w:val="both"/>
        <w:rPr>
          <w:sz w:val="24"/>
          <w:szCs w:val="24"/>
        </w:rPr>
      </w:pPr>
    </w:p>
    <w:tbl>
      <w:tblPr>
        <w:tblStyle w:val="af8"/>
        <w:tblW w:w="9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1986"/>
        <w:gridCol w:w="4472"/>
        <w:gridCol w:w="2339"/>
      </w:tblGrid>
      <w:tr w:rsidR="000747C6">
        <w:trPr>
          <w:trHeight w:val="827"/>
          <w:jc w:val="center"/>
        </w:trPr>
        <w:tc>
          <w:tcPr>
            <w:tcW w:w="562" w:type="dxa"/>
          </w:tcPr>
          <w:p w:rsidR="000747C6" w:rsidRDefault="00CE2305">
            <w:pPr>
              <w:pBdr>
                <w:top w:val="nil"/>
                <w:left w:val="nil"/>
                <w:bottom w:val="nil"/>
                <w:right w:val="nil"/>
                <w:between w:val="nil"/>
              </w:pBdr>
              <w:ind w:left="117" w:right="91" w:firstLine="48"/>
              <w:rPr>
                <w:color w:val="000000"/>
                <w:sz w:val="24"/>
                <w:szCs w:val="24"/>
              </w:rPr>
            </w:pPr>
            <w:r>
              <w:rPr>
                <w:color w:val="000000"/>
                <w:sz w:val="24"/>
                <w:szCs w:val="24"/>
              </w:rPr>
              <w:t>№ п/п</w:t>
            </w:r>
          </w:p>
        </w:tc>
        <w:tc>
          <w:tcPr>
            <w:tcW w:w="1986" w:type="dxa"/>
          </w:tcPr>
          <w:p w:rsidR="000747C6" w:rsidRDefault="00CE2305">
            <w:pPr>
              <w:pBdr>
                <w:top w:val="nil"/>
                <w:left w:val="nil"/>
                <w:bottom w:val="nil"/>
                <w:right w:val="nil"/>
                <w:between w:val="nil"/>
              </w:pBdr>
              <w:spacing w:before="2" w:line="276" w:lineRule="auto"/>
              <w:ind w:left="263" w:right="256"/>
              <w:jc w:val="center"/>
              <w:rPr>
                <w:color w:val="000000"/>
                <w:sz w:val="24"/>
                <w:szCs w:val="24"/>
              </w:rPr>
            </w:pPr>
            <w:r>
              <w:rPr>
                <w:color w:val="000000"/>
                <w:sz w:val="24"/>
                <w:szCs w:val="24"/>
              </w:rPr>
              <w:t>Наименование оценочного средства</w:t>
            </w:r>
          </w:p>
        </w:tc>
        <w:tc>
          <w:tcPr>
            <w:tcW w:w="4472" w:type="dxa"/>
          </w:tcPr>
          <w:p w:rsidR="000747C6" w:rsidRDefault="00CE2305">
            <w:pPr>
              <w:pBdr>
                <w:top w:val="nil"/>
                <w:left w:val="nil"/>
                <w:bottom w:val="nil"/>
                <w:right w:val="nil"/>
                <w:between w:val="nil"/>
              </w:pBdr>
              <w:spacing w:line="275" w:lineRule="auto"/>
              <w:ind w:left="337"/>
              <w:rPr>
                <w:color w:val="000000"/>
                <w:sz w:val="24"/>
                <w:szCs w:val="24"/>
              </w:rPr>
            </w:pPr>
            <w:r>
              <w:rPr>
                <w:color w:val="000000"/>
                <w:sz w:val="24"/>
                <w:szCs w:val="24"/>
              </w:rPr>
              <w:t>Характеристика оценочного средства</w:t>
            </w:r>
          </w:p>
        </w:tc>
        <w:tc>
          <w:tcPr>
            <w:tcW w:w="2339" w:type="dxa"/>
          </w:tcPr>
          <w:p w:rsidR="000747C6" w:rsidRPr="00310E75" w:rsidRDefault="00CE2305">
            <w:pPr>
              <w:pBdr>
                <w:top w:val="nil"/>
                <w:left w:val="nil"/>
                <w:bottom w:val="nil"/>
                <w:right w:val="nil"/>
                <w:between w:val="nil"/>
              </w:pBdr>
              <w:spacing w:before="2" w:line="276" w:lineRule="auto"/>
              <w:ind w:left="291" w:right="283"/>
              <w:jc w:val="center"/>
              <w:rPr>
                <w:color w:val="000000"/>
                <w:sz w:val="24"/>
                <w:szCs w:val="24"/>
              </w:rPr>
            </w:pPr>
            <w:r w:rsidRPr="00310E75">
              <w:rPr>
                <w:color w:val="000000"/>
                <w:sz w:val="24"/>
                <w:szCs w:val="24"/>
              </w:rPr>
              <w:t>Представление оценочного средства в фонде</w:t>
            </w:r>
          </w:p>
        </w:tc>
      </w:tr>
      <w:tr w:rsidR="000747C6">
        <w:trPr>
          <w:trHeight w:val="273"/>
          <w:jc w:val="center"/>
        </w:trPr>
        <w:tc>
          <w:tcPr>
            <w:tcW w:w="9359" w:type="dxa"/>
            <w:gridSpan w:val="4"/>
          </w:tcPr>
          <w:p w:rsidR="000747C6" w:rsidRDefault="00CE2305">
            <w:pPr>
              <w:pBdr>
                <w:top w:val="nil"/>
                <w:left w:val="nil"/>
                <w:bottom w:val="nil"/>
                <w:right w:val="nil"/>
                <w:between w:val="nil"/>
              </w:pBdr>
              <w:spacing w:line="253" w:lineRule="auto"/>
              <w:ind w:left="2177" w:right="2172"/>
              <w:jc w:val="center"/>
              <w:rPr>
                <w:b/>
                <w:color w:val="000000"/>
                <w:sz w:val="24"/>
                <w:szCs w:val="24"/>
              </w:rPr>
            </w:pPr>
            <w:r>
              <w:rPr>
                <w:b/>
                <w:color w:val="000000"/>
                <w:sz w:val="24"/>
                <w:szCs w:val="24"/>
              </w:rPr>
              <w:t>УСТНЫЕ ОЦЕНОЧНЫЕ СРЕДСТВА</w:t>
            </w:r>
          </w:p>
        </w:tc>
      </w:tr>
      <w:tr w:rsidR="000747C6">
        <w:trPr>
          <w:trHeight w:val="1932"/>
          <w:jc w:val="center"/>
        </w:trPr>
        <w:tc>
          <w:tcPr>
            <w:tcW w:w="562" w:type="dxa"/>
          </w:tcPr>
          <w:p w:rsidR="000747C6" w:rsidRDefault="00CE2305">
            <w:pPr>
              <w:pBdr>
                <w:top w:val="nil"/>
                <w:left w:val="nil"/>
                <w:bottom w:val="nil"/>
                <w:right w:val="nil"/>
                <w:between w:val="nil"/>
              </w:pBdr>
              <w:spacing w:line="275" w:lineRule="auto"/>
              <w:ind w:left="107"/>
              <w:rPr>
                <w:color w:val="000000"/>
                <w:sz w:val="24"/>
                <w:szCs w:val="24"/>
              </w:rPr>
            </w:pPr>
            <w:r>
              <w:rPr>
                <w:color w:val="000000"/>
                <w:sz w:val="24"/>
                <w:szCs w:val="24"/>
              </w:rPr>
              <w:t>1.</w:t>
            </w:r>
          </w:p>
        </w:tc>
        <w:tc>
          <w:tcPr>
            <w:tcW w:w="1986" w:type="dxa"/>
          </w:tcPr>
          <w:p w:rsidR="000747C6" w:rsidRDefault="00CE2305">
            <w:pPr>
              <w:pBdr>
                <w:top w:val="nil"/>
                <w:left w:val="nil"/>
                <w:bottom w:val="nil"/>
                <w:right w:val="nil"/>
                <w:between w:val="nil"/>
              </w:pBdr>
              <w:ind w:left="107" w:right="241"/>
              <w:rPr>
                <w:color w:val="000000"/>
                <w:sz w:val="24"/>
                <w:szCs w:val="24"/>
              </w:rPr>
            </w:pPr>
            <w:r>
              <w:rPr>
                <w:color w:val="000000"/>
                <w:sz w:val="24"/>
                <w:szCs w:val="24"/>
              </w:rPr>
              <w:t>Устный опрос</w:t>
            </w:r>
          </w:p>
        </w:tc>
        <w:tc>
          <w:tcPr>
            <w:tcW w:w="4472" w:type="dxa"/>
          </w:tcPr>
          <w:p w:rsidR="000747C6" w:rsidRPr="00310E75" w:rsidRDefault="00CE2305">
            <w:pPr>
              <w:pBdr>
                <w:top w:val="nil"/>
                <w:left w:val="nil"/>
                <w:bottom w:val="nil"/>
                <w:right w:val="nil"/>
                <w:between w:val="nil"/>
              </w:pBdr>
              <w:ind w:left="106" w:right="99"/>
              <w:jc w:val="both"/>
              <w:rPr>
                <w:color w:val="000000"/>
                <w:sz w:val="24"/>
                <w:szCs w:val="24"/>
              </w:rPr>
            </w:pPr>
            <w:r w:rsidRPr="00310E75">
              <w:rPr>
                <w:color w:val="000000"/>
                <w:sz w:val="24"/>
                <w:szCs w:val="24"/>
              </w:rPr>
              <w:t>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знаний обучающегося по определенному разделу, теме, проблеме и т.п.</w:t>
            </w:r>
          </w:p>
        </w:tc>
        <w:tc>
          <w:tcPr>
            <w:tcW w:w="2339" w:type="dxa"/>
          </w:tcPr>
          <w:p w:rsidR="000747C6" w:rsidRPr="00310E75" w:rsidRDefault="00CE2305">
            <w:pPr>
              <w:pBdr>
                <w:top w:val="nil"/>
                <w:left w:val="nil"/>
                <w:bottom w:val="nil"/>
                <w:right w:val="nil"/>
                <w:between w:val="nil"/>
              </w:pBdr>
              <w:tabs>
                <w:tab w:val="left" w:pos="1979"/>
              </w:tabs>
              <w:ind w:left="106" w:right="97"/>
              <w:rPr>
                <w:color w:val="000000"/>
                <w:sz w:val="24"/>
                <w:szCs w:val="24"/>
              </w:rPr>
            </w:pPr>
            <w:r w:rsidRPr="00310E75">
              <w:rPr>
                <w:color w:val="000000"/>
                <w:sz w:val="24"/>
                <w:szCs w:val="24"/>
              </w:rPr>
              <w:t>Вопросы по темам/разделам дисциплины</w:t>
            </w:r>
          </w:p>
        </w:tc>
      </w:tr>
      <w:tr w:rsidR="000747C6">
        <w:trPr>
          <w:trHeight w:val="1934"/>
          <w:jc w:val="center"/>
        </w:trPr>
        <w:tc>
          <w:tcPr>
            <w:tcW w:w="562" w:type="dxa"/>
          </w:tcPr>
          <w:p w:rsidR="000747C6" w:rsidRDefault="00CE2305">
            <w:pPr>
              <w:pBdr>
                <w:top w:val="nil"/>
                <w:left w:val="nil"/>
                <w:bottom w:val="nil"/>
                <w:right w:val="nil"/>
                <w:between w:val="nil"/>
              </w:pBdr>
              <w:spacing w:line="272" w:lineRule="auto"/>
              <w:ind w:left="107"/>
              <w:rPr>
                <w:color w:val="000000"/>
                <w:sz w:val="24"/>
                <w:szCs w:val="24"/>
              </w:rPr>
            </w:pPr>
            <w:r>
              <w:rPr>
                <w:color w:val="000000"/>
                <w:sz w:val="24"/>
                <w:szCs w:val="24"/>
              </w:rPr>
              <w:t>2.</w:t>
            </w:r>
          </w:p>
        </w:tc>
        <w:tc>
          <w:tcPr>
            <w:tcW w:w="1986" w:type="dxa"/>
          </w:tcPr>
          <w:p w:rsidR="000747C6" w:rsidRDefault="00CE2305">
            <w:pPr>
              <w:pBdr>
                <w:top w:val="nil"/>
                <w:left w:val="nil"/>
                <w:bottom w:val="nil"/>
                <w:right w:val="nil"/>
                <w:between w:val="nil"/>
              </w:pBdr>
              <w:ind w:left="107" w:right="585"/>
              <w:rPr>
                <w:color w:val="000000"/>
                <w:sz w:val="24"/>
                <w:szCs w:val="24"/>
              </w:rPr>
            </w:pPr>
            <w:r>
              <w:rPr>
                <w:color w:val="000000"/>
                <w:sz w:val="24"/>
                <w:szCs w:val="24"/>
              </w:rPr>
              <w:t>Сообщение- презентация</w:t>
            </w:r>
          </w:p>
        </w:tc>
        <w:tc>
          <w:tcPr>
            <w:tcW w:w="4472" w:type="dxa"/>
          </w:tcPr>
          <w:p w:rsidR="000747C6" w:rsidRPr="00310E75" w:rsidRDefault="00CE2305">
            <w:pPr>
              <w:pBdr>
                <w:top w:val="nil"/>
                <w:left w:val="nil"/>
                <w:bottom w:val="nil"/>
                <w:right w:val="nil"/>
                <w:between w:val="nil"/>
              </w:pBdr>
              <w:tabs>
                <w:tab w:val="left" w:pos="1996"/>
                <w:tab w:val="left" w:pos="4110"/>
              </w:tabs>
              <w:ind w:left="106" w:right="96"/>
              <w:jc w:val="both"/>
              <w:rPr>
                <w:color w:val="000000"/>
                <w:sz w:val="24"/>
                <w:szCs w:val="24"/>
              </w:rPr>
            </w:pPr>
            <w:r w:rsidRPr="00310E75">
              <w:rPr>
                <w:color w:val="000000"/>
                <w:sz w:val="24"/>
                <w:szCs w:val="24"/>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 научной темы.</w:t>
            </w:r>
          </w:p>
        </w:tc>
        <w:tc>
          <w:tcPr>
            <w:tcW w:w="2339" w:type="dxa"/>
          </w:tcPr>
          <w:p w:rsidR="000747C6" w:rsidRDefault="00CE2305">
            <w:pPr>
              <w:pBdr>
                <w:top w:val="nil"/>
                <w:left w:val="nil"/>
                <w:bottom w:val="nil"/>
                <w:right w:val="nil"/>
                <w:between w:val="nil"/>
              </w:pBdr>
              <w:tabs>
                <w:tab w:val="left" w:pos="1082"/>
              </w:tabs>
              <w:ind w:left="106" w:right="98"/>
              <w:rPr>
                <w:color w:val="000000"/>
                <w:sz w:val="24"/>
                <w:szCs w:val="24"/>
              </w:rPr>
            </w:pPr>
            <w:r>
              <w:rPr>
                <w:color w:val="000000"/>
                <w:sz w:val="24"/>
                <w:szCs w:val="24"/>
              </w:rPr>
              <w:t>Темы сообщений презентаций.</w:t>
            </w:r>
          </w:p>
        </w:tc>
      </w:tr>
      <w:tr w:rsidR="000747C6">
        <w:trPr>
          <w:trHeight w:val="275"/>
          <w:jc w:val="center"/>
        </w:trPr>
        <w:tc>
          <w:tcPr>
            <w:tcW w:w="9359" w:type="dxa"/>
            <w:gridSpan w:val="4"/>
          </w:tcPr>
          <w:p w:rsidR="000747C6" w:rsidRDefault="00CE2305">
            <w:pPr>
              <w:pBdr>
                <w:top w:val="nil"/>
                <w:left w:val="nil"/>
                <w:bottom w:val="nil"/>
                <w:right w:val="nil"/>
                <w:between w:val="nil"/>
              </w:pBdr>
              <w:spacing w:line="256" w:lineRule="auto"/>
              <w:ind w:left="2177" w:right="2172"/>
              <w:jc w:val="center"/>
              <w:rPr>
                <w:b/>
                <w:color w:val="000000"/>
                <w:sz w:val="24"/>
                <w:szCs w:val="24"/>
              </w:rPr>
            </w:pPr>
            <w:r>
              <w:rPr>
                <w:b/>
                <w:color w:val="000000"/>
                <w:sz w:val="24"/>
                <w:szCs w:val="24"/>
              </w:rPr>
              <w:t>ПИСЬМЕННЫЕ ОЦЕНОЧНЫЕ СРЕДСТВА</w:t>
            </w:r>
          </w:p>
        </w:tc>
      </w:tr>
      <w:tr w:rsidR="000747C6">
        <w:trPr>
          <w:trHeight w:val="1103"/>
          <w:jc w:val="center"/>
        </w:trPr>
        <w:tc>
          <w:tcPr>
            <w:tcW w:w="562" w:type="dxa"/>
          </w:tcPr>
          <w:p w:rsidR="000747C6" w:rsidRDefault="00CE2305">
            <w:pPr>
              <w:pBdr>
                <w:top w:val="nil"/>
                <w:left w:val="nil"/>
                <w:bottom w:val="nil"/>
                <w:right w:val="nil"/>
                <w:between w:val="nil"/>
              </w:pBdr>
              <w:spacing w:line="269" w:lineRule="auto"/>
              <w:ind w:left="107"/>
              <w:rPr>
                <w:color w:val="000000"/>
                <w:sz w:val="24"/>
                <w:szCs w:val="24"/>
              </w:rPr>
            </w:pPr>
            <w:r>
              <w:rPr>
                <w:color w:val="000000"/>
                <w:sz w:val="24"/>
                <w:szCs w:val="24"/>
              </w:rPr>
              <w:t>3.</w:t>
            </w:r>
          </w:p>
        </w:tc>
        <w:tc>
          <w:tcPr>
            <w:tcW w:w="1986" w:type="dxa"/>
          </w:tcPr>
          <w:p w:rsidR="000747C6" w:rsidRDefault="00CE2305">
            <w:pPr>
              <w:pBdr>
                <w:top w:val="nil"/>
                <w:left w:val="nil"/>
                <w:bottom w:val="nil"/>
                <w:right w:val="nil"/>
                <w:between w:val="nil"/>
              </w:pBdr>
              <w:spacing w:line="269" w:lineRule="auto"/>
              <w:ind w:left="107"/>
              <w:rPr>
                <w:color w:val="000000"/>
                <w:sz w:val="24"/>
                <w:szCs w:val="24"/>
              </w:rPr>
            </w:pPr>
            <w:r>
              <w:rPr>
                <w:color w:val="000000"/>
                <w:sz w:val="24"/>
                <w:szCs w:val="24"/>
              </w:rPr>
              <w:t>Тест</w:t>
            </w:r>
          </w:p>
        </w:tc>
        <w:tc>
          <w:tcPr>
            <w:tcW w:w="4472" w:type="dxa"/>
          </w:tcPr>
          <w:p w:rsidR="000747C6" w:rsidRPr="00310E75" w:rsidRDefault="00CE2305">
            <w:pPr>
              <w:pBdr>
                <w:top w:val="nil"/>
                <w:left w:val="nil"/>
                <w:bottom w:val="nil"/>
                <w:right w:val="nil"/>
                <w:between w:val="nil"/>
              </w:pBdr>
              <w:tabs>
                <w:tab w:val="left" w:pos="2524"/>
              </w:tabs>
              <w:ind w:left="106" w:right="101"/>
              <w:jc w:val="both"/>
              <w:rPr>
                <w:color w:val="000000"/>
                <w:sz w:val="24"/>
                <w:szCs w:val="24"/>
              </w:rPr>
            </w:pPr>
            <w:r w:rsidRPr="00310E75">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339" w:type="dxa"/>
          </w:tcPr>
          <w:p w:rsidR="000747C6" w:rsidRDefault="00CE2305">
            <w:pPr>
              <w:pBdr>
                <w:top w:val="nil"/>
                <w:left w:val="nil"/>
                <w:bottom w:val="nil"/>
                <w:right w:val="nil"/>
                <w:between w:val="nil"/>
              </w:pBdr>
              <w:tabs>
                <w:tab w:val="left" w:pos="1293"/>
              </w:tabs>
              <w:ind w:left="106" w:right="96"/>
              <w:rPr>
                <w:color w:val="000000"/>
                <w:sz w:val="24"/>
                <w:szCs w:val="24"/>
              </w:rPr>
            </w:pPr>
            <w:r>
              <w:rPr>
                <w:color w:val="000000"/>
                <w:sz w:val="24"/>
                <w:szCs w:val="24"/>
              </w:rPr>
              <w:t>Фонд тестовых заданий</w:t>
            </w:r>
          </w:p>
        </w:tc>
      </w:tr>
    </w:tbl>
    <w:p w:rsidR="000747C6" w:rsidRDefault="000747C6">
      <w:pPr>
        <w:pBdr>
          <w:top w:val="nil"/>
          <w:left w:val="nil"/>
          <w:bottom w:val="nil"/>
          <w:right w:val="nil"/>
          <w:between w:val="nil"/>
        </w:pBdr>
        <w:tabs>
          <w:tab w:val="left" w:pos="827"/>
          <w:tab w:val="left" w:pos="828"/>
        </w:tabs>
        <w:spacing w:line="276" w:lineRule="auto"/>
        <w:rPr>
          <w:color w:val="000000"/>
          <w:sz w:val="24"/>
          <w:szCs w:val="24"/>
        </w:rPr>
      </w:pPr>
    </w:p>
    <w:p w:rsidR="000747C6" w:rsidRDefault="00CE2305">
      <w:pPr>
        <w:spacing w:before="90"/>
        <w:ind w:left="1126"/>
        <w:jc w:val="center"/>
        <w:rPr>
          <w:b/>
          <w:sz w:val="24"/>
          <w:szCs w:val="24"/>
        </w:rPr>
      </w:pPr>
      <w:r>
        <w:rPr>
          <w:b/>
          <w:sz w:val="24"/>
          <w:szCs w:val="24"/>
        </w:rPr>
        <w:t xml:space="preserve">КРИТЕРИИ И ШКАЛА ОЦЕНИВАНИЯ </w:t>
      </w:r>
    </w:p>
    <w:p w:rsidR="000747C6" w:rsidRDefault="00CE2305">
      <w:pPr>
        <w:spacing w:before="90"/>
        <w:ind w:left="1126"/>
        <w:jc w:val="center"/>
        <w:rPr>
          <w:b/>
          <w:sz w:val="24"/>
          <w:szCs w:val="24"/>
        </w:rPr>
      </w:pPr>
      <w:r>
        <w:rPr>
          <w:b/>
          <w:sz w:val="24"/>
          <w:szCs w:val="24"/>
        </w:rPr>
        <w:t>УСТНОЙ И ПИСЬМЕННОЙ РЕЧИ</w:t>
      </w:r>
    </w:p>
    <w:p w:rsidR="000747C6" w:rsidRDefault="000747C6">
      <w:pPr>
        <w:pBdr>
          <w:top w:val="nil"/>
          <w:left w:val="nil"/>
          <w:bottom w:val="nil"/>
          <w:right w:val="nil"/>
          <w:between w:val="nil"/>
        </w:pBdr>
        <w:rPr>
          <w:b/>
          <w:color w:val="000000"/>
          <w:sz w:val="24"/>
          <w:szCs w:val="24"/>
          <w:highlight w:val="yellow"/>
        </w:rPr>
      </w:pPr>
    </w:p>
    <w:tbl>
      <w:tblPr>
        <w:tblStyle w:val="af9"/>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
        <w:gridCol w:w="5715"/>
        <w:gridCol w:w="1392"/>
        <w:gridCol w:w="1737"/>
      </w:tblGrid>
      <w:tr w:rsidR="000747C6">
        <w:trPr>
          <w:trHeight w:val="828"/>
          <w:jc w:val="center"/>
        </w:trPr>
        <w:tc>
          <w:tcPr>
            <w:tcW w:w="511" w:type="dxa"/>
          </w:tcPr>
          <w:p w:rsidR="000747C6" w:rsidRDefault="00CE2305">
            <w:pPr>
              <w:pBdr>
                <w:top w:val="nil"/>
                <w:left w:val="nil"/>
                <w:bottom w:val="nil"/>
                <w:right w:val="nil"/>
                <w:between w:val="nil"/>
              </w:pBdr>
              <w:spacing w:before="2" w:line="276" w:lineRule="auto"/>
              <w:ind w:left="155" w:right="131" w:hanging="16"/>
              <w:jc w:val="both"/>
              <w:rPr>
                <w:color w:val="000000"/>
                <w:sz w:val="24"/>
                <w:szCs w:val="24"/>
              </w:rPr>
            </w:pPr>
            <w:r>
              <w:rPr>
                <w:color w:val="000000"/>
                <w:sz w:val="24"/>
                <w:szCs w:val="24"/>
              </w:rPr>
              <w:t>№ п/ п</w:t>
            </w:r>
          </w:p>
        </w:tc>
        <w:tc>
          <w:tcPr>
            <w:tcW w:w="5715" w:type="dxa"/>
          </w:tcPr>
          <w:p w:rsidR="000747C6" w:rsidRDefault="00CE2305">
            <w:pPr>
              <w:pBdr>
                <w:top w:val="nil"/>
                <w:left w:val="nil"/>
                <w:bottom w:val="nil"/>
                <w:right w:val="nil"/>
                <w:between w:val="nil"/>
              </w:pBdr>
              <w:spacing w:line="275" w:lineRule="auto"/>
              <w:ind w:left="1747"/>
              <w:jc w:val="center"/>
              <w:rPr>
                <w:color w:val="000000"/>
                <w:sz w:val="24"/>
                <w:szCs w:val="24"/>
              </w:rPr>
            </w:pPr>
            <w:r>
              <w:rPr>
                <w:color w:val="000000"/>
                <w:sz w:val="24"/>
                <w:szCs w:val="24"/>
              </w:rPr>
              <w:t>Критерии оценивания</w:t>
            </w:r>
          </w:p>
        </w:tc>
        <w:tc>
          <w:tcPr>
            <w:tcW w:w="1392" w:type="dxa"/>
          </w:tcPr>
          <w:p w:rsidR="000747C6" w:rsidRDefault="00CE2305">
            <w:pPr>
              <w:pBdr>
                <w:top w:val="nil"/>
                <w:left w:val="nil"/>
                <w:bottom w:val="nil"/>
                <w:right w:val="nil"/>
                <w:between w:val="nil"/>
              </w:pBdr>
              <w:ind w:left="345" w:right="88" w:hanging="228"/>
              <w:jc w:val="center"/>
              <w:rPr>
                <w:color w:val="000000"/>
                <w:sz w:val="24"/>
                <w:szCs w:val="24"/>
              </w:rPr>
            </w:pPr>
            <w:r>
              <w:rPr>
                <w:color w:val="000000"/>
                <w:sz w:val="24"/>
                <w:szCs w:val="24"/>
              </w:rPr>
              <w:t>Количество баллов</w:t>
            </w:r>
          </w:p>
        </w:tc>
        <w:tc>
          <w:tcPr>
            <w:tcW w:w="1737" w:type="dxa"/>
          </w:tcPr>
          <w:p w:rsidR="000747C6" w:rsidRDefault="00CE2305">
            <w:pPr>
              <w:pBdr>
                <w:top w:val="nil"/>
                <w:left w:val="nil"/>
                <w:bottom w:val="nil"/>
                <w:right w:val="nil"/>
                <w:between w:val="nil"/>
              </w:pBdr>
              <w:spacing w:line="275" w:lineRule="auto"/>
              <w:ind w:left="400" w:right="390"/>
              <w:jc w:val="center"/>
              <w:rPr>
                <w:color w:val="000000"/>
                <w:sz w:val="24"/>
                <w:szCs w:val="24"/>
              </w:rPr>
            </w:pPr>
            <w:r>
              <w:rPr>
                <w:color w:val="000000"/>
                <w:sz w:val="24"/>
                <w:szCs w:val="24"/>
              </w:rPr>
              <w:t>Оценка</w:t>
            </w:r>
          </w:p>
        </w:tc>
      </w:tr>
      <w:tr w:rsidR="000747C6">
        <w:trPr>
          <w:trHeight w:val="1929"/>
          <w:jc w:val="center"/>
        </w:trPr>
        <w:tc>
          <w:tcPr>
            <w:tcW w:w="511" w:type="dxa"/>
          </w:tcPr>
          <w:p w:rsidR="000747C6" w:rsidRDefault="00CE2305">
            <w:pPr>
              <w:pBdr>
                <w:top w:val="nil"/>
                <w:left w:val="nil"/>
                <w:bottom w:val="nil"/>
                <w:right w:val="nil"/>
                <w:between w:val="nil"/>
              </w:pBdr>
              <w:spacing w:line="273" w:lineRule="auto"/>
              <w:ind w:left="107"/>
              <w:rPr>
                <w:color w:val="000000"/>
                <w:sz w:val="24"/>
                <w:szCs w:val="24"/>
              </w:rPr>
            </w:pPr>
            <w:r>
              <w:rPr>
                <w:color w:val="000000"/>
                <w:sz w:val="24"/>
                <w:szCs w:val="24"/>
              </w:rPr>
              <w:lastRenderedPageBreak/>
              <w:t>1.</w:t>
            </w:r>
          </w:p>
        </w:tc>
        <w:tc>
          <w:tcPr>
            <w:tcW w:w="5715" w:type="dxa"/>
          </w:tcPr>
          <w:p w:rsidR="000747C6" w:rsidRPr="00310E75" w:rsidRDefault="00CE2305">
            <w:pPr>
              <w:numPr>
                <w:ilvl w:val="0"/>
                <w:numId w:val="1"/>
              </w:numPr>
              <w:pBdr>
                <w:top w:val="nil"/>
                <w:left w:val="nil"/>
                <w:bottom w:val="nil"/>
                <w:right w:val="nil"/>
                <w:between w:val="nil"/>
              </w:pBdr>
              <w:tabs>
                <w:tab w:val="left" w:pos="366"/>
              </w:tabs>
              <w:ind w:right="1320" w:firstLine="0"/>
              <w:rPr>
                <w:color w:val="000000"/>
                <w:sz w:val="24"/>
                <w:szCs w:val="24"/>
              </w:rPr>
            </w:pPr>
            <w:r w:rsidRPr="00310E75">
              <w:rPr>
                <w:color w:val="000000"/>
                <w:sz w:val="24"/>
                <w:szCs w:val="24"/>
              </w:rPr>
              <w:t>Студент полно и аргументированно отвечает по содержанию задания;</w:t>
            </w:r>
          </w:p>
          <w:p w:rsidR="000747C6" w:rsidRPr="00310E75" w:rsidRDefault="00CE2305">
            <w:pPr>
              <w:numPr>
                <w:ilvl w:val="0"/>
                <w:numId w:val="1"/>
              </w:numPr>
              <w:pBdr>
                <w:top w:val="nil"/>
                <w:left w:val="nil"/>
                <w:bottom w:val="nil"/>
                <w:right w:val="nil"/>
                <w:between w:val="nil"/>
              </w:pBdr>
              <w:tabs>
                <w:tab w:val="left" w:pos="366"/>
              </w:tabs>
              <w:ind w:right="143" w:firstLine="0"/>
              <w:rPr>
                <w:color w:val="000000"/>
                <w:sz w:val="24"/>
                <w:szCs w:val="24"/>
              </w:rPr>
            </w:pPr>
            <w:r w:rsidRPr="00310E75">
              <w:rPr>
                <w:color w:val="000000"/>
                <w:sz w:val="24"/>
                <w:szCs w:val="24"/>
              </w:rPr>
              <w:t>Студент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0747C6" w:rsidRPr="00310E75" w:rsidRDefault="00CE2305">
            <w:pPr>
              <w:numPr>
                <w:ilvl w:val="0"/>
                <w:numId w:val="1"/>
              </w:numPr>
              <w:pBdr>
                <w:top w:val="nil"/>
                <w:left w:val="nil"/>
                <w:bottom w:val="nil"/>
                <w:right w:val="nil"/>
                <w:between w:val="nil"/>
              </w:pBdr>
              <w:tabs>
                <w:tab w:val="left" w:pos="366"/>
              </w:tabs>
              <w:spacing w:line="257" w:lineRule="auto"/>
              <w:ind w:left="365" w:hanging="261"/>
              <w:rPr>
                <w:color w:val="000000"/>
                <w:sz w:val="24"/>
                <w:szCs w:val="24"/>
              </w:rPr>
            </w:pPr>
            <w:r w:rsidRPr="00310E75">
              <w:rPr>
                <w:color w:val="000000"/>
                <w:sz w:val="24"/>
                <w:szCs w:val="24"/>
              </w:rPr>
              <w:t>Студент излагает материал последовательно и правильно</w:t>
            </w:r>
          </w:p>
        </w:tc>
        <w:tc>
          <w:tcPr>
            <w:tcW w:w="1392" w:type="dxa"/>
          </w:tcPr>
          <w:p w:rsidR="000747C6" w:rsidRDefault="00CE2305">
            <w:pPr>
              <w:pBdr>
                <w:top w:val="nil"/>
                <w:left w:val="nil"/>
                <w:bottom w:val="nil"/>
                <w:right w:val="nil"/>
                <w:between w:val="nil"/>
              </w:pBdr>
              <w:spacing w:line="273" w:lineRule="auto"/>
              <w:ind w:left="335" w:right="327"/>
              <w:jc w:val="center"/>
              <w:rPr>
                <w:color w:val="000000"/>
                <w:sz w:val="24"/>
                <w:szCs w:val="24"/>
              </w:rPr>
            </w:pPr>
            <w:r>
              <w:rPr>
                <w:color w:val="000000"/>
                <w:sz w:val="24"/>
                <w:szCs w:val="24"/>
              </w:rPr>
              <w:t>86-100</w:t>
            </w:r>
          </w:p>
        </w:tc>
        <w:tc>
          <w:tcPr>
            <w:tcW w:w="1737" w:type="dxa"/>
          </w:tcPr>
          <w:p w:rsidR="000747C6" w:rsidRDefault="00CE2305">
            <w:pPr>
              <w:pBdr>
                <w:top w:val="nil"/>
                <w:left w:val="nil"/>
                <w:bottom w:val="nil"/>
                <w:right w:val="nil"/>
                <w:between w:val="nil"/>
              </w:pBdr>
              <w:spacing w:line="273" w:lineRule="auto"/>
              <w:ind w:left="401" w:right="390"/>
              <w:jc w:val="center"/>
              <w:rPr>
                <w:color w:val="000000"/>
                <w:sz w:val="24"/>
                <w:szCs w:val="24"/>
              </w:rPr>
            </w:pPr>
            <w:r>
              <w:rPr>
                <w:color w:val="000000"/>
                <w:sz w:val="24"/>
                <w:szCs w:val="24"/>
              </w:rPr>
              <w:t>Отлично</w:t>
            </w:r>
          </w:p>
        </w:tc>
      </w:tr>
      <w:tr w:rsidR="000747C6">
        <w:trPr>
          <w:trHeight w:val="827"/>
          <w:jc w:val="center"/>
        </w:trPr>
        <w:tc>
          <w:tcPr>
            <w:tcW w:w="511" w:type="dxa"/>
          </w:tcPr>
          <w:p w:rsidR="000747C6" w:rsidRDefault="00CE2305">
            <w:pPr>
              <w:pBdr>
                <w:top w:val="nil"/>
                <w:left w:val="nil"/>
                <w:bottom w:val="nil"/>
                <w:right w:val="nil"/>
                <w:between w:val="nil"/>
              </w:pBdr>
              <w:spacing w:line="275" w:lineRule="auto"/>
              <w:ind w:left="107"/>
              <w:rPr>
                <w:color w:val="000000"/>
                <w:sz w:val="24"/>
                <w:szCs w:val="24"/>
              </w:rPr>
            </w:pPr>
            <w:r>
              <w:rPr>
                <w:color w:val="000000"/>
                <w:sz w:val="24"/>
                <w:szCs w:val="24"/>
              </w:rPr>
              <w:t>2.</w:t>
            </w:r>
          </w:p>
        </w:tc>
        <w:tc>
          <w:tcPr>
            <w:tcW w:w="5715" w:type="dxa"/>
          </w:tcPr>
          <w:p w:rsidR="000747C6" w:rsidRPr="00310E75" w:rsidRDefault="00CE2305">
            <w:pPr>
              <w:pBdr>
                <w:top w:val="nil"/>
                <w:left w:val="nil"/>
                <w:bottom w:val="nil"/>
                <w:right w:val="nil"/>
                <w:between w:val="nil"/>
              </w:pBdr>
              <w:spacing w:before="2" w:line="276" w:lineRule="auto"/>
              <w:ind w:left="105" w:right="316"/>
              <w:rPr>
                <w:color w:val="000000"/>
                <w:sz w:val="24"/>
                <w:szCs w:val="24"/>
              </w:rPr>
            </w:pPr>
            <w:r w:rsidRPr="00310E75">
              <w:rPr>
                <w:color w:val="000000"/>
                <w:sz w:val="24"/>
                <w:szCs w:val="24"/>
              </w:rPr>
              <w:t>Студент дает ответ, удовлетворяющий тем же требованиям, что и для оценки «отлично», но допускает 1-2 ошибки, которые сам же исправляет.</w:t>
            </w:r>
          </w:p>
        </w:tc>
        <w:tc>
          <w:tcPr>
            <w:tcW w:w="1392" w:type="dxa"/>
          </w:tcPr>
          <w:p w:rsidR="000747C6" w:rsidRDefault="00CE2305">
            <w:pPr>
              <w:pBdr>
                <w:top w:val="nil"/>
                <w:left w:val="nil"/>
                <w:bottom w:val="nil"/>
                <w:right w:val="nil"/>
                <w:between w:val="nil"/>
              </w:pBdr>
              <w:spacing w:line="275" w:lineRule="auto"/>
              <w:ind w:left="335" w:right="327"/>
              <w:jc w:val="center"/>
              <w:rPr>
                <w:color w:val="000000"/>
                <w:sz w:val="24"/>
                <w:szCs w:val="24"/>
              </w:rPr>
            </w:pPr>
            <w:r>
              <w:rPr>
                <w:color w:val="000000"/>
                <w:sz w:val="24"/>
                <w:szCs w:val="24"/>
              </w:rPr>
              <w:t>70-85</w:t>
            </w:r>
          </w:p>
        </w:tc>
        <w:tc>
          <w:tcPr>
            <w:tcW w:w="1737" w:type="dxa"/>
          </w:tcPr>
          <w:p w:rsidR="000747C6" w:rsidRDefault="00CE2305">
            <w:pPr>
              <w:pBdr>
                <w:top w:val="nil"/>
                <w:left w:val="nil"/>
                <w:bottom w:val="nil"/>
                <w:right w:val="nil"/>
                <w:between w:val="nil"/>
              </w:pBdr>
              <w:spacing w:line="275" w:lineRule="auto"/>
              <w:ind w:left="400" w:right="390"/>
              <w:jc w:val="center"/>
              <w:rPr>
                <w:color w:val="000000"/>
                <w:sz w:val="24"/>
                <w:szCs w:val="24"/>
              </w:rPr>
            </w:pPr>
            <w:r>
              <w:rPr>
                <w:color w:val="000000"/>
                <w:sz w:val="24"/>
                <w:szCs w:val="24"/>
              </w:rPr>
              <w:t>Хорошо</w:t>
            </w:r>
          </w:p>
        </w:tc>
      </w:tr>
      <w:tr w:rsidR="000747C6">
        <w:trPr>
          <w:trHeight w:val="828"/>
          <w:jc w:val="center"/>
        </w:trPr>
        <w:tc>
          <w:tcPr>
            <w:tcW w:w="511" w:type="dxa"/>
          </w:tcPr>
          <w:p w:rsidR="000747C6" w:rsidRDefault="00CE2305">
            <w:pPr>
              <w:pBdr>
                <w:top w:val="nil"/>
                <w:left w:val="nil"/>
                <w:bottom w:val="nil"/>
                <w:right w:val="nil"/>
                <w:between w:val="nil"/>
              </w:pBdr>
              <w:spacing w:line="275" w:lineRule="auto"/>
              <w:ind w:left="107"/>
              <w:rPr>
                <w:color w:val="000000"/>
                <w:sz w:val="24"/>
                <w:szCs w:val="24"/>
              </w:rPr>
            </w:pPr>
            <w:r>
              <w:rPr>
                <w:color w:val="000000"/>
                <w:sz w:val="24"/>
                <w:szCs w:val="24"/>
              </w:rPr>
              <w:t>3.</w:t>
            </w:r>
          </w:p>
        </w:tc>
        <w:tc>
          <w:tcPr>
            <w:tcW w:w="5715" w:type="dxa"/>
          </w:tcPr>
          <w:p w:rsidR="000747C6" w:rsidRPr="00310E75" w:rsidRDefault="00CE2305">
            <w:pPr>
              <w:pBdr>
                <w:top w:val="nil"/>
                <w:left w:val="nil"/>
                <w:bottom w:val="nil"/>
                <w:right w:val="nil"/>
                <w:between w:val="nil"/>
              </w:pBdr>
              <w:spacing w:before="2" w:line="276" w:lineRule="auto"/>
              <w:ind w:left="105" w:right="387"/>
              <w:rPr>
                <w:color w:val="000000"/>
                <w:sz w:val="24"/>
                <w:szCs w:val="24"/>
              </w:rPr>
            </w:pPr>
            <w:r w:rsidRPr="00310E75">
              <w:rPr>
                <w:color w:val="000000"/>
                <w:sz w:val="24"/>
                <w:szCs w:val="24"/>
              </w:rPr>
              <w:t>Ставится, если студент обнаруживает знание и понимание основных положений данного задания, но студент:</w:t>
            </w:r>
          </w:p>
        </w:tc>
        <w:tc>
          <w:tcPr>
            <w:tcW w:w="1392" w:type="dxa"/>
          </w:tcPr>
          <w:p w:rsidR="000747C6" w:rsidRDefault="00CE2305">
            <w:pPr>
              <w:pBdr>
                <w:top w:val="nil"/>
                <w:left w:val="nil"/>
                <w:bottom w:val="nil"/>
                <w:right w:val="nil"/>
                <w:between w:val="nil"/>
              </w:pBdr>
              <w:spacing w:line="275" w:lineRule="auto"/>
              <w:ind w:left="335" w:right="327"/>
              <w:jc w:val="center"/>
              <w:rPr>
                <w:color w:val="000000"/>
                <w:sz w:val="24"/>
                <w:szCs w:val="24"/>
              </w:rPr>
            </w:pPr>
            <w:r>
              <w:rPr>
                <w:color w:val="000000"/>
                <w:sz w:val="24"/>
                <w:szCs w:val="24"/>
              </w:rPr>
              <w:t>50-69</w:t>
            </w:r>
          </w:p>
        </w:tc>
        <w:tc>
          <w:tcPr>
            <w:tcW w:w="1737" w:type="dxa"/>
          </w:tcPr>
          <w:p w:rsidR="000747C6" w:rsidRDefault="00CE2305">
            <w:pPr>
              <w:pBdr>
                <w:top w:val="nil"/>
                <w:left w:val="nil"/>
                <w:bottom w:val="nil"/>
                <w:right w:val="nil"/>
                <w:between w:val="nil"/>
              </w:pBdr>
              <w:ind w:left="524" w:right="168" w:hanging="324"/>
              <w:rPr>
                <w:color w:val="000000"/>
                <w:sz w:val="24"/>
                <w:szCs w:val="24"/>
              </w:rPr>
            </w:pPr>
            <w:r>
              <w:rPr>
                <w:color w:val="000000"/>
                <w:sz w:val="24"/>
                <w:szCs w:val="24"/>
              </w:rPr>
              <w:t>Удовлетворительно</w:t>
            </w:r>
          </w:p>
        </w:tc>
      </w:tr>
      <w:tr w:rsidR="000747C6">
        <w:trPr>
          <w:trHeight w:val="1934"/>
          <w:jc w:val="center"/>
        </w:trPr>
        <w:tc>
          <w:tcPr>
            <w:tcW w:w="511" w:type="dxa"/>
          </w:tcPr>
          <w:p w:rsidR="000747C6" w:rsidRDefault="000747C6">
            <w:pPr>
              <w:pBdr>
                <w:top w:val="nil"/>
                <w:left w:val="nil"/>
                <w:bottom w:val="nil"/>
                <w:right w:val="nil"/>
                <w:between w:val="nil"/>
              </w:pBdr>
              <w:rPr>
                <w:color w:val="000000"/>
                <w:sz w:val="24"/>
                <w:szCs w:val="24"/>
              </w:rPr>
            </w:pPr>
          </w:p>
        </w:tc>
        <w:tc>
          <w:tcPr>
            <w:tcW w:w="5715" w:type="dxa"/>
          </w:tcPr>
          <w:p w:rsidR="000747C6" w:rsidRPr="00310E75" w:rsidRDefault="00CE2305">
            <w:pPr>
              <w:numPr>
                <w:ilvl w:val="0"/>
                <w:numId w:val="8"/>
              </w:numPr>
              <w:pBdr>
                <w:top w:val="nil"/>
                <w:left w:val="nil"/>
                <w:bottom w:val="nil"/>
                <w:right w:val="nil"/>
                <w:between w:val="nil"/>
              </w:pBdr>
              <w:tabs>
                <w:tab w:val="left" w:pos="366"/>
              </w:tabs>
              <w:ind w:right="1275" w:firstLine="0"/>
              <w:rPr>
                <w:color w:val="000000"/>
                <w:sz w:val="24"/>
                <w:szCs w:val="24"/>
              </w:rPr>
            </w:pPr>
            <w:r w:rsidRPr="00310E75">
              <w:rPr>
                <w:color w:val="000000"/>
                <w:sz w:val="24"/>
                <w:szCs w:val="24"/>
              </w:rPr>
              <w:t>излагает материал неполно и допускает неточности в определении понятий или формулировке правил;</w:t>
            </w:r>
          </w:p>
          <w:p w:rsidR="000747C6" w:rsidRPr="00310E75" w:rsidRDefault="00CE2305">
            <w:pPr>
              <w:numPr>
                <w:ilvl w:val="0"/>
                <w:numId w:val="8"/>
              </w:numPr>
              <w:pBdr>
                <w:top w:val="nil"/>
                <w:left w:val="nil"/>
                <w:bottom w:val="nil"/>
                <w:right w:val="nil"/>
                <w:between w:val="nil"/>
              </w:pBdr>
              <w:tabs>
                <w:tab w:val="left" w:pos="366"/>
              </w:tabs>
              <w:ind w:right="116" w:firstLine="0"/>
              <w:rPr>
                <w:color w:val="000000"/>
                <w:sz w:val="24"/>
                <w:szCs w:val="24"/>
              </w:rPr>
            </w:pPr>
            <w:r w:rsidRPr="00310E75">
              <w:rPr>
                <w:color w:val="000000"/>
                <w:sz w:val="24"/>
                <w:szCs w:val="24"/>
              </w:rPr>
              <w:t>не умеет достаточно глубоко и доказательно обосновать свои суждения и привести свои примеры;</w:t>
            </w:r>
          </w:p>
          <w:p w:rsidR="000747C6" w:rsidRPr="00310E75" w:rsidRDefault="00CE2305">
            <w:pPr>
              <w:numPr>
                <w:ilvl w:val="0"/>
                <w:numId w:val="8"/>
              </w:numPr>
              <w:pBdr>
                <w:top w:val="nil"/>
                <w:left w:val="nil"/>
                <w:bottom w:val="nil"/>
                <w:right w:val="nil"/>
                <w:between w:val="nil"/>
              </w:pBdr>
              <w:tabs>
                <w:tab w:val="left" w:pos="366"/>
              </w:tabs>
              <w:ind w:right="161" w:firstLine="0"/>
              <w:rPr>
                <w:color w:val="000000"/>
                <w:sz w:val="24"/>
                <w:szCs w:val="24"/>
              </w:rPr>
            </w:pPr>
            <w:r w:rsidRPr="00310E75">
              <w:rPr>
                <w:color w:val="000000"/>
                <w:sz w:val="24"/>
                <w:szCs w:val="24"/>
              </w:rPr>
              <w:t>излагает материал непоследовательно и допускает ошибки.</w:t>
            </w:r>
          </w:p>
        </w:tc>
        <w:tc>
          <w:tcPr>
            <w:tcW w:w="1392" w:type="dxa"/>
          </w:tcPr>
          <w:p w:rsidR="000747C6" w:rsidRPr="00310E75" w:rsidRDefault="000747C6">
            <w:pPr>
              <w:pBdr>
                <w:top w:val="nil"/>
                <w:left w:val="nil"/>
                <w:bottom w:val="nil"/>
                <w:right w:val="nil"/>
                <w:between w:val="nil"/>
              </w:pBdr>
              <w:rPr>
                <w:color w:val="000000"/>
                <w:sz w:val="24"/>
                <w:szCs w:val="24"/>
              </w:rPr>
            </w:pPr>
          </w:p>
        </w:tc>
        <w:tc>
          <w:tcPr>
            <w:tcW w:w="1737" w:type="dxa"/>
          </w:tcPr>
          <w:p w:rsidR="000747C6" w:rsidRPr="00310E75" w:rsidRDefault="000747C6">
            <w:pPr>
              <w:pBdr>
                <w:top w:val="nil"/>
                <w:left w:val="nil"/>
                <w:bottom w:val="nil"/>
                <w:right w:val="nil"/>
                <w:between w:val="nil"/>
              </w:pBdr>
              <w:rPr>
                <w:color w:val="000000"/>
                <w:sz w:val="24"/>
                <w:szCs w:val="24"/>
              </w:rPr>
            </w:pPr>
          </w:p>
        </w:tc>
      </w:tr>
      <w:tr w:rsidR="000747C6">
        <w:trPr>
          <w:trHeight w:val="2208"/>
          <w:jc w:val="center"/>
        </w:trPr>
        <w:tc>
          <w:tcPr>
            <w:tcW w:w="511" w:type="dxa"/>
          </w:tcPr>
          <w:p w:rsidR="000747C6" w:rsidRDefault="00CE2305">
            <w:pPr>
              <w:pBdr>
                <w:top w:val="nil"/>
                <w:left w:val="nil"/>
                <w:bottom w:val="nil"/>
                <w:right w:val="nil"/>
                <w:between w:val="nil"/>
              </w:pBdr>
              <w:spacing w:line="269" w:lineRule="auto"/>
              <w:ind w:left="107"/>
              <w:rPr>
                <w:color w:val="000000"/>
                <w:sz w:val="24"/>
                <w:szCs w:val="24"/>
              </w:rPr>
            </w:pPr>
            <w:r>
              <w:rPr>
                <w:color w:val="000000"/>
                <w:sz w:val="24"/>
                <w:szCs w:val="24"/>
              </w:rPr>
              <w:t>4.</w:t>
            </w:r>
          </w:p>
        </w:tc>
        <w:tc>
          <w:tcPr>
            <w:tcW w:w="5715" w:type="dxa"/>
          </w:tcPr>
          <w:p w:rsidR="000747C6" w:rsidRPr="00310E75" w:rsidRDefault="00CE2305">
            <w:pPr>
              <w:pBdr>
                <w:top w:val="nil"/>
                <w:left w:val="nil"/>
                <w:bottom w:val="nil"/>
                <w:right w:val="nil"/>
                <w:between w:val="nil"/>
              </w:pBdr>
              <w:ind w:left="105" w:right="103"/>
              <w:rPr>
                <w:color w:val="000000"/>
                <w:sz w:val="24"/>
                <w:szCs w:val="24"/>
              </w:rPr>
            </w:pPr>
            <w:r w:rsidRPr="00310E75">
              <w:rPr>
                <w:color w:val="000000"/>
                <w:sz w:val="24"/>
                <w:szCs w:val="24"/>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 студента, которые являются серьезным препятствием к успешному овладению</w:t>
            </w:r>
          </w:p>
          <w:p w:rsidR="000747C6" w:rsidRDefault="00CE2305">
            <w:pPr>
              <w:pBdr>
                <w:top w:val="nil"/>
                <w:left w:val="nil"/>
                <w:bottom w:val="nil"/>
                <w:right w:val="nil"/>
                <w:between w:val="nil"/>
              </w:pBdr>
              <w:spacing w:line="261" w:lineRule="auto"/>
              <w:ind w:left="105"/>
              <w:rPr>
                <w:color w:val="000000"/>
                <w:sz w:val="24"/>
                <w:szCs w:val="24"/>
              </w:rPr>
            </w:pPr>
            <w:r>
              <w:rPr>
                <w:color w:val="000000"/>
                <w:sz w:val="24"/>
                <w:szCs w:val="24"/>
              </w:rPr>
              <w:t>последующим материалом.</w:t>
            </w:r>
          </w:p>
        </w:tc>
        <w:tc>
          <w:tcPr>
            <w:tcW w:w="1392" w:type="dxa"/>
          </w:tcPr>
          <w:p w:rsidR="000747C6" w:rsidRDefault="00CE2305">
            <w:pPr>
              <w:pBdr>
                <w:top w:val="nil"/>
                <w:left w:val="nil"/>
                <w:bottom w:val="nil"/>
                <w:right w:val="nil"/>
                <w:between w:val="nil"/>
              </w:pBdr>
              <w:spacing w:line="269" w:lineRule="auto"/>
              <w:ind w:left="213"/>
              <w:rPr>
                <w:color w:val="000000"/>
                <w:sz w:val="24"/>
                <w:szCs w:val="24"/>
              </w:rPr>
            </w:pPr>
            <w:r>
              <w:rPr>
                <w:color w:val="000000"/>
                <w:sz w:val="24"/>
                <w:szCs w:val="24"/>
              </w:rPr>
              <w:t>Менее 49</w:t>
            </w:r>
          </w:p>
        </w:tc>
        <w:tc>
          <w:tcPr>
            <w:tcW w:w="1737" w:type="dxa"/>
          </w:tcPr>
          <w:p w:rsidR="000747C6" w:rsidRDefault="00CE2305">
            <w:pPr>
              <w:pBdr>
                <w:top w:val="nil"/>
                <w:left w:val="nil"/>
                <w:bottom w:val="nil"/>
                <w:right w:val="nil"/>
                <w:between w:val="nil"/>
              </w:pBdr>
              <w:ind w:left="108" w:right="159"/>
              <w:rPr>
                <w:color w:val="000000"/>
                <w:sz w:val="24"/>
                <w:szCs w:val="24"/>
              </w:rPr>
            </w:pPr>
            <w:r>
              <w:rPr>
                <w:color w:val="000000"/>
                <w:sz w:val="24"/>
                <w:szCs w:val="24"/>
              </w:rPr>
              <w:t>Неудовлетворительно</w:t>
            </w:r>
          </w:p>
        </w:tc>
      </w:tr>
    </w:tbl>
    <w:p w:rsidR="000747C6" w:rsidRDefault="000747C6">
      <w:pPr>
        <w:pBdr>
          <w:top w:val="nil"/>
          <w:left w:val="nil"/>
          <w:bottom w:val="nil"/>
          <w:right w:val="nil"/>
          <w:between w:val="nil"/>
        </w:pBdr>
        <w:spacing w:before="8"/>
        <w:rPr>
          <w:b/>
          <w:color w:val="000000"/>
          <w:sz w:val="28"/>
          <w:szCs w:val="28"/>
          <w:highlight w:val="yellow"/>
        </w:rPr>
      </w:pPr>
    </w:p>
    <w:p w:rsidR="000747C6" w:rsidRDefault="00CE2305">
      <w:pPr>
        <w:spacing w:before="90"/>
        <w:ind w:left="1379" w:right="1545"/>
        <w:jc w:val="center"/>
        <w:rPr>
          <w:b/>
          <w:sz w:val="24"/>
          <w:szCs w:val="24"/>
        </w:rPr>
      </w:pPr>
      <w:r>
        <w:rPr>
          <w:b/>
          <w:sz w:val="24"/>
          <w:szCs w:val="24"/>
        </w:rPr>
        <w:t>КРИТЕРИИ И ШКАЛА ОЦЕНКИ ПРЕЗЕНТАЦИЙ</w:t>
      </w:r>
    </w:p>
    <w:p w:rsidR="000747C6" w:rsidRDefault="000747C6">
      <w:pPr>
        <w:pBdr>
          <w:top w:val="nil"/>
          <w:left w:val="nil"/>
          <w:bottom w:val="nil"/>
          <w:right w:val="nil"/>
          <w:between w:val="nil"/>
        </w:pBdr>
        <w:spacing w:before="2"/>
        <w:rPr>
          <w:b/>
          <w:color w:val="000000"/>
          <w:sz w:val="26"/>
          <w:szCs w:val="26"/>
          <w:highlight w:val="yellow"/>
        </w:rPr>
      </w:pPr>
    </w:p>
    <w:tbl>
      <w:tblPr>
        <w:tblStyle w:val="afa"/>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7"/>
        <w:gridCol w:w="1923"/>
        <w:gridCol w:w="1935"/>
        <w:gridCol w:w="1935"/>
        <w:gridCol w:w="1987"/>
      </w:tblGrid>
      <w:tr w:rsidR="000747C6">
        <w:trPr>
          <w:trHeight w:val="551"/>
          <w:jc w:val="center"/>
        </w:trPr>
        <w:tc>
          <w:tcPr>
            <w:tcW w:w="1567" w:type="dxa"/>
          </w:tcPr>
          <w:p w:rsidR="000747C6" w:rsidRDefault="00CE2305">
            <w:pPr>
              <w:pBdr>
                <w:top w:val="nil"/>
                <w:left w:val="nil"/>
                <w:bottom w:val="nil"/>
                <w:right w:val="nil"/>
                <w:between w:val="nil"/>
              </w:pBdr>
              <w:spacing w:line="275" w:lineRule="auto"/>
              <w:ind w:left="89" w:right="79"/>
              <w:jc w:val="center"/>
              <w:rPr>
                <w:color w:val="000000"/>
                <w:sz w:val="24"/>
                <w:szCs w:val="24"/>
              </w:rPr>
            </w:pPr>
            <w:r>
              <w:rPr>
                <w:color w:val="000000"/>
                <w:sz w:val="24"/>
                <w:szCs w:val="24"/>
              </w:rPr>
              <w:t>Критерий</w:t>
            </w:r>
          </w:p>
        </w:tc>
        <w:tc>
          <w:tcPr>
            <w:tcW w:w="1923" w:type="dxa"/>
          </w:tcPr>
          <w:p w:rsidR="000747C6" w:rsidRDefault="00CE2305">
            <w:pPr>
              <w:pBdr>
                <w:top w:val="nil"/>
                <w:left w:val="nil"/>
                <w:bottom w:val="nil"/>
                <w:right w:val="nil"/>
                <w:between w:val="nil"/>
              </w:pBdr>
              <w:spacing w:before="2" w:line="276" w:lineRule="auto"/>
              <w:ind w:left="684" w:right="183" w:hanging="479"/>
              <w:rPr>
                <w:color w:val="000000"/>
                <w:sz w:val="24"/>
                <w:szCs w:val="24"/>
              </w:rPr>
            </w:pPr>
            <w:r>
              <w:rPr>
                <w:color w:val="000000"/>
                <w:sz w:val="24"/>
                <w:szCs w:val="24"/>
              </w:rPr>
              <w:t>Минимальный ответ</w:t>
            </w:r>
          </w:p>
        </w:tc>
        <w:tc>
          <w:tcPr>
            <w:tcW w:w="1935" w:type="dxa"/>
          </w:tcPr>
          <w:p w:rsidR="000747C6" w:rsidRDefault="00CE2305">
            <w:pPr>
              <w:pBdr>
                <w:top w:val="nil"/>
                <w:left w:val="nil"/>
                <w:bottom w:val="nil"/>
                <w:right w:val="nil"/>
                <w:between w:val="nil"/>
              </w:pBdr>
              <w:spacing w:before="2" w:line="276" w:lineRule="auto"/>
              <w:ind w:left="691" w:right="371" w:hanging="296"/>
              <w:rPr>
                <w:color w:val="000000"/>
                <w:sz w:val="24"/>
                <w:szCs w:val="24"/>
              </w:rPr>
            </w:pPr>
            <w:r>
              <w:rPr>
                <w:color w:val="000000"/>
                <w:sz w:val="24"/>
                <w:szCs w:val="24"/>
              </w:rPr>
              <w:t>Раскрытый ответ</w:t>
            </w:r>
          </w:p>
        </w:tc>
        <w:tc>
          <w:tcPr>
            <w:tcW w:w="1935" w:type="dxa"/>
          </w:tcPr>
          <w:p w:rsidR="000747C6" w:rsidRDefault="00CE2305">
            <w:pPr>
              <w:pBdr>
                <w:top w:val="nil"/>
                <w:left w:val="nil"/>
                <w:bottom w:val="nil"/>
                <w:right w:val="nil"/>
                <w:between w:val="nil"/>
              </w:pBdr>
              <w:spacing w:line="275" w:lineRule="auto"/>
              <w:ind w:left="244"/>
              <w:rPr>
                <w:color w:val="000000"/>
                <w:sz w:val="24"/>
                <w:szCs w:val="24"/>
              </w:rPr>
            </w:pPr>
            <w:r>
              <w:rPr>
                <w:color w:val="000000"/>
                <w:sz w:val="24"/>
                <w:szCs w:val="24"/>
              </w:rPr>
              <w:t>Полный ответ</w:t>
            </w:r>
          </w:p>
        </w:tc>
        <w:tc>
          <w:tcPr>
            <w:tcW w:w="1987" w:type="dxa"/>
          </w:tcPr>
          <w:p w:rsidR="000747C6" w:rsidRDefault="00CE2305">
            <w:pPr>
              <w:pBdr>
                <w:top w:val="nil"/>
                <w:left w:val="nil"/>
                <w:bottom w:val="nil"/>
                <w:right w:val="nil"/>
                <w:between w:val="nil"/>
              </w:pBdr>
              <w:spacing w:before="2" w:line="276" w:lineRule="auto"/>
              <w:ind w:left="717" w:right="331" w:hanging="360"/>
              <w:rPr>
                <w:color w:val="000000"/>
                <w:sz w:val="24"/>
                <w:szCs w:val="24"/>
              </w:rPr>
            </w:pPr>
            <w:r>
              <w:rPr>
                <w:color w:val="000000"/>
                <w:sz w:val="24"/>
                <w:szCs w:val="24"/>
              </w:rPr>
              <w:t>Образцовый ответ</w:t>
            </w:r>
          </w:p>
        </w:tc>
      </w:tr>
      <w:tr w:rsidR="000747C6">
        <w:trPr>
          <w:trHeight w:val="3034"/>
          <w:jc w:val="center"/>
        </w:trPr>
        <w:tc>
          <w:tcPr>
            <w:tcW w:w="1567" w:type="dxa"/>
          </w:tcPr>
          <w:p w:rsidR="000747C6" w:rsidRDefault="00CE2305">
            <w:pPr>
              <w:pBdr>
                <w:top w:val="nil"/>
                <w:left w:val="nil"/>
                <w:bottom w:val="nil"/>
                <w:right w:val="nil"/>
                <w:between w:val="nil"/>
              </w:pBdr>
              <w:ind w:left="520" w:right="213" w:hanging="281"/>
              <w:rPr>
                <w:color w:val="000000"/>
                <w:sz w:val="24"/>
                <w:szCs w:val="24"/>
              </w:rPr>
            </w:pPr>
            <w:r>
              <w:rPr>
                <w:color w:val="000000"/>
                <w:sz w:val="24"/>
                <w:szCs w:val="24"/>
              </w:rPr>
              <w:t>Раскрытие темы</w:t>
            </w:r>
          </w:p>
        </w:tc>
        <w:tc>
          <w:tcPr>
            <w:tcW w:w="1923" w:type="dxa"/>
          </w:tcPr>
          <w:p w:rsidR="000747C6" w:rsidRPr="00310E75" w:rsidRDefault="00CE2305">
            <w:pPr>
              <w:pBdr>
                <w:top w:val="nil"/>
                <w:left w:val="nil"/>
                <w:bottom w:val="nil"/>
                <w:right w:val="nil"/>
                <w:between w:val="nil"/>
              </w:pBdr>
              <w:ind w:left="105" w:right="472"/>
              <w:rPr>
                <w:color w:val="000000"/>
                <w:sz w:val="24"/>
                <w:szCs w:val="24"/>
              </w:rPr>
            </w:pPr>
            <w:r w:rsidRPr="00310E75">
              <w:rPr>
                <w:color w:val="000000"/>
                <w:sz w:val="24"/>
                <w:szCs w:val="24"/>
              </w:rPr>
              <w:t>Проблема не раскрыта, отсутствуют выводы</w:t>
            </w:r>
          </w:p>
        </w:tc>
        <w:tc>
          <w:tcPr>
            <w:tcW w:w="1935" w:type="dxa"/>
          </w:tcPr>
          <w:p w:rsidR="000747C6" w:rsidRPr="00310E75" w:rsidRDefault="00CE2305">
            <w:pPr>
              <w:pBdr>
                <w:top w:val="nil"/>
                <w:left w:val="nil"/>
                <w:bottom w:val="nil"/>
                <w:right w:val="nil"/>
                <w:between w:val="nil"/>
              </w:pBdr>
              <w:ind w:left="107" w:right="315"/>
              <w:rPr>
                <w:color w:val="000000"/>
                <w:sz w:val="24"/>
                <w:szCs w:val="24"/>
              </w:rPr>
            </w:pPr>
            <w:r w:rsidRPr="00310E75">
              <w:rPr>
                <w:color w:val="000000"/>
                <w:sz w:val="24"/>
                <w:szCs w:val="24"/>
              </w:rPr>
              <w:t xml:space="preserve">Проблема раскрыта </w:t>
            </w:r>
            <w:proofErr w:type="spellStart"/>
            <w:r w:rsidRPr="00310E75">
              <w:rPr>
                <w:color w:val="000000"/>
                <w:sz w:val="24"/>
                <w:szCs w:val="24"/>
              </w:rPr>
              <w:t>неполностью</w:t>
            </w:r>
            <w:proofErr w:type="spellEnd"/>
            <w:r w:rsidRPr="00310E75">
              <w:rPr>
                <w:color w:val="000000"/>
                <w:sz w:val="24"/>
                <w:szCs w:val="24"/>
              </w:rPr>
              <w:t>. Выводы не сделаны и/или выводы не обоснованы</w:t>
            </w:r>
          </w:p>
        </w:tc>
        <w:tc>
          <w:tcPr>
            <w:tcW w:w="1935" w:type="dxa"/>
          </w:tcPr>
          <w:p w:rsidR="000747C6" w:rsidRDefault="00CE2305">
            <w:pPr>
              <w:pBdr>
                <w:top w:val="nil"/>
                <w:left w:val="nil"/>
                <w:bottom w:val="nil"/>
                <w:right w:val="nil"/>
                <w:between w:val="nil"/>
              </w:pBdr>
              <w:ind w:left="105" w:right="132"/>
              <w:rPr>
                <w:color w:val="000000"/>
                <w:sz w:val="24"/>
                <w:szCs w:val="24"/>
              </w:rPr>
            </w:pPr>
            <w:r w:rsidRPr="00310E75">
              <w:rPr>
                <w:color w:val="000000"/>
                <w:sz w:val="24"/>
                <w:szCs w:val="24"/>
              </w:rPr>
              <w:t xml:space="preserve">Проблема раскрыта. Проведен анализ проблемы без привлечения дополнительной литературы. </w:t>
            </w:r>
            <w:r>
              <w:rPr>
                <w:color w:val="000000"/>
                <w:sz w:val="24"/>
                <w:szCs w:val="24"/>
              </w:rPr>
              <w:t>Не все выводы сделаны и/или</w:t>
            </w:r>
          </w:p>
          <w:p w:rsidR="000747C6" w:rsidRDefault="00CE2305">
            <w:pPr>
              <w:pBdr>
                <w:top w:val="nil"/>
                <w:left w:val="nil"/>
                <w:bottom w:val="nil"/>
                <w:right w:val="nil"/>
                <w:between w:val="nil"/>
              </w:pBdr>
              <w:spacing w:line="257" w:lineRule="auto"/>
              <w:ind w:left="105"/>
              <w:rPr>
                <w:color w:val="000000"/>
                <w:sz w:val="24"/>
                <w:szCs w:val="24"/>
              </w:rPr>
            </w:pPr>
            <w:r>
              <w:rPr>
                <w:color w:val="000000"/>
                <w:sz w:val="24"/>
                <w:szCs w:val="24"/>
              </w:rPr>
              <w:t>обоснованы</w:t>
            </w:r>
          </w:p>
        </w:tc>
        <w:tc>
          <w:tcPr>
            <w:tcW w:w="1987" w:type="dxa"/>
          </w:tcPr>
          <w:p w:rsidR="000747C6" w:rsidRPr="00310E75" w:rsidRDefault="00CE2305">
            <w:pPr>
              <w:pBdr>
                <w:top w:val="nil"/>
                <w:left w:val="nil"/>
                <w:bottom w:val="nil"/>
                <w:right w:val="nil"/>
                <w:between w:val="nil"/>
              </w:pBdr>
              <w:ind w:left="107" w:right="133"/>
              <w:rPr>
                <w:color w:val="000000"/>
                <w:sz w:val="24"/>
                <w:szCs w:val="24"/>
              </w:rPr>
            </w:pPr>
            <w:r w:rsidRPr="00310E75">
              <w:rPr>
                <w:color w:val="000000"/>
                <w:sz w:val="24"/>
                <w:szCs w:val="24"/>
              </w:rPr>
              <w:t>Проблема раскрыта полностью. Проведен анализ проблемы с привлечением дополнительной литературы.</w:t>
            </w:r>
          </w:p>
          <w:p w:rsidR="000747C6" w:rsidRDefault="00CE2305">
            <w:pPr>
              <w:pBdr>
                <w:top w:val="nil"/>
                <w:left w:val="nil"/>
                <w:bottom w:val="nil"/>
                <w:right w:val="nil"/>
                <w:between w:val="nil"/>
              </w:pBdr>
              <w:ind w:left="107" w:right="633"/>
              <w:rPr>
                <w:color w:val="000000"/>
                <w:sz w:val="24"/>
                <w:szCs w:val="24"/>
              </w:rPr>
            </w:pPr>
            <w:r>
              <w:rPr>
                <w:color w:val="000000"/>
                <w:sz w:val="24"/>
                <w:szCs w:val="24"/>
              </w:rPr>
              <w:t>Выводы обоснованы</w:t>
            </w:r>
          </w:p>
        </w:tc>
      </w:tr>
      <w:tr w:rsidR="000747C6">
        <w:trPr>
          <w:trHeight w:val="3036"/>
          <w:jc w:val="center"/>
        </w:trPr>
        <w:tc>
          <w:tcPr>
            <w:tcW w:w="1567" w:type="dxa"/>
          </w:tcPr>
          <w:p w:rsidR="000747C6" w:rsidRDefault="00CE2305">
            <w:pPr>
              <w:pBdr>
                <w:top w:val="nil"/>
                <w:left w:val="nil"/>
                <w:bottom w:val="nil"/>
                <w:right w:val="nil"/>
                <w:between w:val="nil"/>
              </w:pBdr>
              <w:ind w:left="664" w:right="101" w:hanging="536"/>
              <w:rPr>
                <w:color w:val="000000"/>
                <w:sz w:val="24"/>
                <w:szCs w:val="24"/>
              </w:rPr>
            </w:pPr>
            <w:r>
              <w:rPr>
                <w:color w:val="000000"/>
                <w:sz w:val="24"/>
                <w:szCs w:val="24"/>
              </w:rPr>
              <w:lastRenderedPageBreak/>
              <w:t xml:space="preserve">Представлен </w:t>
            </w:r>
            <w:proofErr w:type="spellStart"/>
            <w:r>
              <w:rPr>
                <w:color w:val="000000"/>
                <w:sz w:val="24"/>
                <w:szCs w:val="24"/>
              </w:rPr>
              <w:t>ие</w:t>
            </w:r>
            <w:proofErr w:type="spellEnd"/>
          </w:p>
        </w:tc>
        <w:tc>
          <w:tcPr>
            <w:tcW w:w="1923" w:type="dxa"/>
          </w:tcPr>
          <w:p w:rsidR="000747C6" w:rsidRDefault="00CE2305">
            <w:pPr>
              <w:pBdr>
                <w:top w:val="nil"/>
                <w:left w:val="nil"/>
                <w:bottom w:val="nil"/>
                <w:right w:val="nil"/>
                <w:between w:val="nil"/>
              </w:pBdr>
              <w:ind w:left="105" w:right="103"/>
              <w:rPr>
                <w:color w:val="000000"/>
                <w:sz w:val="24"/>
                <w:szCs w:val="24"/>
              </w:rPr>
            </w:pPr>
            <w:r w:rsidRPr="00310E75">
              <w:rPr>
                <w:color w:val="000000"/>
                <w:sz w:val="24"/>
                <w:szCs w:val="24"/>
              </w:rPr>
              <w:t xml:space="preserve">Представляемая информация логически не связана. </w:t>
            </w:r>
            <w:r>
              <w:rPr>
                <w:color w:val="000000"/>
                <w:sz w:val="24"/>
                <w:szCs w:val="24"/>
              </w:rPr>
              <w:t>Не использованы профессиональные термины</w:t>
            </w:r>
          </w:p>
        </w:tc>
        <w:tc>
          <w:tcPr>
            <w:tcW w:w="1935" w:type="dxa"/>
          </w:tcPr>
          <w:p w:rsidR="000747C6" w:rsidRDefault="00CE2305">
            <w:pPr>
              <w:pBdr>
                <w:top w:val="nil"/>
                <w:left w:val="nil"/>
                <w:bottom w:val="nil"/>
                <w:right w:val="nil"/>
                <w:between w:val="nil"/>
              </w:pBdr>
              <w:ind w:left="107" w:right="164"/>
              <w:rPr>
                <w:color w:val="000000"/>
                <w:sz w:val="24"/>
                <w:szCs w:val="24"/>
              </w:rPr>
            </w:pPr>
            <w:r w:rsidRPr="00310E75">
              <w:rPr>
                <w:color w:val="000000"/>
                <w:sz w:val="24"/>
                <w:szCs w:val="24"/>
              </w:rPr>
              <w:t xml:space="preserve">Представленная информация не систематизирована и/или не последовательна. </w:t>
            </w:r>
            <w:r>
              <w:rPr>
                <w:color w:val="000000"/>
                <w:sz w:val="24"/>
                <w:szCs w:val="24"/>
              </w:rPr>
              <w:t>Использован 1-2</w:t>
            </w:r>
          </w:p>
          <w:p w:rsidR="000747C6" w:rsidRDefault="00CE2305">
            <w:pPr>
              <w:pBdr>
                <w:top w:val="nil"/>
                <w:left w:val="nil"/>
                <w:bottom w:val="nil"/>
                <w:right w:val="nil"/>
                <w:between w:val="nil"/>
              </w:pBdr>
              <w:ind w:left="107" w:right="113"/>
              <w:rPr>
                <w:color w:val="000000"/>
                <w:sz w:val="24"/>
                <w:szCs w:val="24"/>
              </w:rPr>
            </w:pPr>
            <w:r>
              <w:rPr>
                <w:color w:val="000000"/>
                <w:sz w:val="24"/>
                <w:szCs w:val="24"/>
              </w:rPr>
              <w:t>профессиональны х термина</w:t>
            </w:r>
          </w:p>
        </w:tc>
        <w:tc>
          <w:tcPr>
            <w:tcW w:w="1935" w:type="dxa"/>
          </w:tcPr>
          <w:p w:rsidR="000747C6" w:rsidRPr="00310E75" w:rsidRDefault="00CE2305">
            <w:pPr>
              <w:pBdr>
                <w:top w:val="nil"/>
                <w:left w:val="nil"/>
                <w:bottom w:val="nil"/>
                <w:right w:val="nil"/>
                <w:between w:val="nil"/>
              </w:pBdr>
              <w:ind w:left="105" w:right="81"/>
              <w:rPr>
                <w:color w:val="000000"/>
                <w:sz w:val="24"/>
                <w:szCs w:val="24"/>
              </w:rPr>
            </w:pPr>
            <w:r w:rsidRPr="00310E75">
              <w:rPr>
                <w:color w:val="000000"/>
                <w:sz w:val="24"/>
                <w:szCs w:val="24"/>
              </w:rPr>
              <w:t>Представленная информация систематизирована и последовательна</w:t>
            </w:r>
          </w:p>
          <w:p w:rsidR="000747C6" w:rsidRDefault="00CE2305">
            <w:pPr>
              <w:pBdr>
                <w:top w:val="nil"/>
                <w:left w:val="nil"/>
                <w:bottom w:val="nil"/>
                <w:right w:val="nil"/>
                <w:between w:val="nil"/>
              </w:pBdr>
              <w:ind w:left="105" w:right="115"/>
              <w:rPr>
                <w:color w:val="000000"/>
                <w:sz w:val="24"/>
                <w:szCs w:val="24"/>
              </w:rPr>
            </w:pPr>
            <w:r w:rsidRPr="00310E75">
              <w:rPr>
                <w:color w:val="000000"/>
                <w:sz w:val="24"/>
                <w:szCs w:val="24"/>
              </w:rPr>
              <w:t xml:space="preserve">. </w:t>
            </w:r>
            <w:r>
              <w:rPr>
                <w:color w:val="000000"/>
                <w:sz w:val="24"/>
                <w:szCs w:val="24"/>
              </w:rPr>
              <w:t>Использован более 2 профессиональных терминов</w:t>
            </w:r>
          </w:p>
        </w:tc>
        <w:tc>
          <w:tcPr>
            <w:tcW w:w="1987" w:type="dxa"/>
          </w:tcPr>
          <w:p w:rsidR="000747C6" w:rsidRPr="00310E75" w:rsidRDefault="00CE2305">
            <w:pPr>
              <w:pBdr>
                <w:top w:val="nil"/>
                <w:left w:val="nil"/>
                <w:bottom w:val="nil"/>
                <w:right w:val="nil"/>
                <w:between w:val="nil"/>
              </w:pBdr>
              <w:ind w:left="107" w:right="117"/>
              <w:rPr>
                <w:color w:val="000000"/>
                <w:sz w:val="24"/>
                <w:szCs w:val="24"/>
              </w:rPr>
            </w:pPr>
            <w:r w:rsidRPr="00310E75">
              <w:rPr>
                <w:color w:val="000000"/>
                <w:sz w:val="24"/>
                <w:szCs w:val="24"/>
              </w:rPr>
              <w:t>Представленная информация систематизирована, последовательно и логически связана.</w:t>
            </w:r>
          </w:p>
          <w:p w:rsidR="000747C6" w:rsidRDefault="00CE2305">
            <w:pPr>
              <w:pBdr>
                <w:top w:val="nil"/>
                <w:left w:val="nil"/>
                <w:bottom w:val="nil"/>
                <w:right w:val="nil"/>
                <w:between w:val="nil"/>
              </w:pBdr>
              <w:ind w:left="107" w:right="165"/>
              <w:rPr>
                <w:color w:val="000000"/>
                <w:sz w:val="24"/>
                <w:szCs w:val="24"/>
              </w:rPr>
            </w:pPr>
            <w:r>
              <w:rPr>
                <w:color w:val="000000"/>
                <w:sz w:val="24"/>
                <w:szCs w:val="24"/>
              </w:rPr>
              <w:t>Использовано более 5 профессиональных терминов</w:t>
            </w:r>
          </w:p>
        </w:tc>
      </w:tr>
      <w:tr w:rsidR="000747C6">
        <w:trPr>
          <w:trHeight w:val="2208"/>
          <w:jc w:val="center"/>
        </w:trPr>
        <w:tc>
          <w:tcPr>
            <w:tcW w:w="1567" w:type="dxa"/>
          </w:tcPr>
          <w:p w:rsidR="000747C6" w:rsidRDefault="00CE2305">
            <w:pPr>
              <w:pBdr>
                <w:top w:val="nil"/>
                <w:left w:val="nil"/>
                <w:bottom w:val="nil"/>
                <w:right w:val="nil"/>
                <w:between w:val="nil"/>
              </w:pBdr>
              <w:spacing w:line="275" w:lineRule="auto"/>
              <w:ind w:left="89" w:right="117"/>
              <w:jc w:val="center"/>
              <w:rPr>
                <w:color w:val="000000"/>
                <w:sz w:val="24"/>
                <w:szCs w:val="24"/>
              </w:rPr>
            </w:pPr>
            <w:r>
              <w:rPr>
                <w:color w:val="000000"/>
                <w:sz w:val="24"/>
                <w:szCs w:val="24"/>
              </w:rPr>
              <w:t>Оформление</w:t>
            </w:r>
          </w:p>
        </w:tc>
        <w:tc>
          <w:tcPr>
            <w:tcW w:w="1923" w:type="dxa"/>
          </w:tcPr>
          <w:p w:rsidR="000747C6" w:rsidRPr="00310E75" w:rsidRDefault="00CE2305">
            <w:pPr>
              <w:pBdr>
                <w:top w:val="nil"/>
                <w:left w:val="nil"/>
                <w:bottom w:val="nil"/>
                <w:right w:val="nil"/>
                <w:between w:val="nil"/>
              </w:pBdr>
              <w:ind w:left="105" w:right="91"/>
              <w:rPr>
                <w:color w:val="000000"/>
                <w:sz w:val="24"/>
                <w:szCs w:val="24"/>
              </w:rPr>
            </w:pPr>
            <w:r w:rsidRPr="00310E75">
              <w:rPr>
                <w:color w:val="000000"/>
                <w:sz w:val="24"/>
                <w:szCs w:val="24"/>
              </w:rPr>
              <w:t>Не использованы информационные технологии.</w:t>
            </w:r>
          </w:p>
          <w:p w:rsidR="000747C6" w:rsidRPr="00310E75" w:rsidRDefault="00CE2305">
            <w:pPr>
              <w:pBdr>
                <w:top w:val="nil"/>
                <w:left w:val="nil"/>
                <w:bottom w:val="nil"/>
                <w:right w:val="nil"/>
                <w:between w:val="nil"/>
              </w:pBdr>
              <w:ind w:left="105" w:right="148"/>
              <w:rPr>
                <w:color w:val="000000"/>
                <w:sz w:val="24"/>
                <w:szCs w:val="24"/>
              </w:rPr>
            </w:pPr>
            <w:r w:rsidRPr="00310E75">
              <w:rPr>
                <w:color w:val="000000"/>
                <w:sz w:val="24"/>
                <w:szCs w:val="24"/>
              </w:rPr>
              <w:t>Более 4-х ошибок в представленной</w:t>
            </w:r>
          </w:p>
          <w:p w:rsidR="000747C6" w:rsidRDefault="00CE2305">
            <w:pPr>
              <w:pBdr>
                <w:top w:val="nil"/>
                <w:left w:val="nil"/>
                <w:bottom w:val="nil"/>
                <w:right w:val="nil"/>
                <w:between w:val="nil"/>
              </w:pBdr>
              <w:spacing w:line="257" w:lineRule="auto"/>
              <w:ind w:left="105"/>
              <w:rPr>
                <w:color w:val="000000"/>
                <w:sz w:val="24"/>
                <w:szCs w:val="24"/>
              </w:rPr>
            </w:pPr>
            <w:r>
              <w:rPr>
                <w:color w:val="000000"/>
                <w:sz w:val="24"/>
                <w:szCs w:val="24"/>
              </w:rPr>
              <w:t>информации</w:t>
            </w:r>
          </w:p>
        </w:tc>
        <w:tc>
          <w:tcPr>
            <w:tcW w:w="1935" w:type="dxa"/>
          </w:tcPr>
          <w:p w:rsidR="000747C6" w:rsidRPr="00310E75" w:rsidRDefault="00CE2305">
            <w:pPr>
              <w:pBdr>
                <w:top w:val="nil"/>
                <w:left w:val="nil"/>
                <w:bottom w:val="nil"/>
                <w:right w:val="nil"/>
                <w:between w:val="nil"/>
              </w:pBdr>
              <w:ind w:left="107" w:right="92"/>
              <w:rPr>
                <w:color w:val="000000"/>
                <w:sz w:val="24"/>
                <w:szCs w:val="24"/>
              </w:rPr>
            </w:pPr>
            <w:r w:rsidRPr="00310E75">
              <w:rPr>
                <w:color w:val="000000"/>
                <w:sz w:val="24"/>
                <w:szCs w:val="24"/>
              </w:rPr>
              <w:t>Использованы информационные технологии частично. 3-4 ошибки в представленной информации</w:t>
            </w:r>
          </w:p>
        </w:tc>
        <w:tc>
          <w:tcPr>
            <w:tcW w:w="1935" w:type="dxa"/>
          </w:tcPr>
          <w:p w:rsidR="000747C6" w:rsidRPr="00310E75" w:rsidRDefault="00CE2305">
            <w:pPr>
              <w:pBdr>
                <w:top w:val="nil"/>
                <w:left w:val="nil"/>
                <w:bottom w:val="nil"/>
                <w:right w:val="nil"/>
                <w:between w:val="nil"/>
              </w:pBdr>
              <w:ind w:left="105" w:right="94"/>
              <w:rPr>
                <w:color w:val="000000"/>
                <w:sz w:val="24"/>
                <w:szCs w:val="24"/>
              </w:rPr>
            </w:pPr>
            <w:r w:rsidRPr="00310E75">
              <w:rPr>
                <w:color w:val="000000"/>
                <w:sz w:val="24"/>
                <w:szCs w:val="24"/>
              </w:rPr>
              <w:t>Использованы информационные технологии.</w:t>
            </w:r>
          </w:p>
          <w:p w:rsidR="000747C6" w:rsidRPr="00310E75" w:rsidRDefault="00CE2305">
            <w:pPr>
              <w:pBdr>
                <w:top w:val="nil"/>
                <w:left w:val="nil"/>
                <w:bottom w:val="nil"/>
                <w:right w:val="nil"/>
                <w:between w:val="nil"/>
              </w:pBdr>
              <w:ind w:left="105" w:right="160"/>
              <w:rPr>
                <w:color w:val="000000"/>
                <w:sz w:val="24"/>
                <w:szCs w:val="24"/>
              </w:rPr>
            </w:pPr>
            <w:r w:rsidRPr="00310E75">
              <w:rPr>
                <w:color w:val="000000"/>
                <w:sz w:val="24"/>
                <w:szCs w:val="24"/>
              </w:rPr>
              <w:t>Не более 2-х ошибок в представленной информации</w:t>
            </w:r>
          </w:p>
        </w:tc>
        <w:tc>
          <w:tcPr>
            <w:tcW w:w="1987" w:type="dxa"/>
          </w:tcPr>
          <w:p w:rsidR="000747C6" w:rsidRPr="00310E75" w:rsidRDefault="00CE2305">
            <w:pPr>
              <w:pBdr>
                <w:top w:val="nil"/>
                <w:left w:val="nil"/>
                <w:bottom w:val="nil"/>
                <w:right w:val="nil"/>
                <w:between w:val="nil"/>
              </w:pBdr>
              <w:ind w:left="107" w:right="144"/>
              <w:rPr>
                <w:color w:val="000000"/>
                <w:sz w:val="24"/>
                <w:szCs w:val="24"/>
              </w:rPr>
            </w:pPr>
            <w:r w:rsidRPr="00310E75">
              <w:rPr>
                <w:color w:val="000000"/>
                <w:sz w:val="24"/>
                <w:szCs w:val="24"/>
              </w:rPr>
              <w:t>Широко использованы информационные технологии.</w:t>
            </w:r>
          </w:p>
          <w:p w:rsidR="000747C6" w:rsidRPr="00310E75" w:rsidRDefault="00CE2305">
            <w:pPr>
              <w:pBdr>
                <w:top w:val="nil"/>
                <w:left w:val="nil"/>
                <w:bottom w:val="nil"/>
                <w:right w:val="nil"/>
                <w:between w:val="nil"/>
              </w:pBdr>
              <w:ind w:left="107" w:right="210"/>
              <w:rPr>
                <w:color w:val="000000"/>
                <w:sz w:val="24"/>
                <w:szCs w:val="24"/>
              </w:rPr>
            </w:pPr>
            <w:r w:rsidRPr="00310E75">
              <w:rPr>
                <w:color w:val="000000"/>
                <w:sz w:val="24"/>
                <w:szCs w:val="24"/>
              </w:rPr>
              <w:t>Отсутствуют ошибки в представленной</w:t>
            </w:r>
          </w:p>
          <w:p w:rsidR="000747C6" w:rsidRDefault="00CE2305">
            <w:pPr>
              <w:pBdr>
                <w:top w:val="nil"/>
                <w:left w:val="nil"/>
                <w:bottom w:val="nil"/>
                <w:right w:val="nil"/>
                <w:between w:val="nil"/>
              </w:pBdr>
              <w:spacing w:line="257" w:lineRule="auto"/>
              <w:ind w:left="107"/>
              <w:rPr>
                <w:color w:val="000000"/>
                <w:sz w:val="24"/>
                <w:szCs w:val="24"/>
              </w:rPr>
            </w:pPr>
            <w:r>
              <w:rPr>
                <w:color w:val="000000"/>
                <w:sz w:val="24"/>
                <w:szCs w:val="24"/>
              </w:rPr>
              <w:t>информации</w:t>
            </w:r>
          </w:p>
        </w:tc>
      </w:tr>
      <w:tr w:rsidR="000747C6">
        <w:trPr>
          <w:trHeight w:val="1382"/>
          <w:jc w:val="center"/>
        </w:trPr>
        <w:tc>
          <w:tcPr>
            <w:tcW w:w="1567" w:type="dxa"/>
          </w:tcPr>
          <w:p w:rsidR="000747C6" w:rsidRDefault="00CE2305">
            <w:pPr>
              <w:pBdr>
                <w:top w:val="nil"/>
                <w:left w:val="nil"/>
                <w:bottom w:val="nil"/>
                <w:right w:val="nil"/>
                <w:between w:val="nil"/>
              </w:pBdr>
              <w:ind w:left="347" w:right="224" w:hanging="93"/>
              <w:rPr>
                <w:color w:val="000000"/>
                <w:sz w:val="24"/>
                <w:szCs w:val="24"/>
              </w:rPr>
            </w:pPr>
            <w:r>
              <w:rPr>
                <w:color w:val="000000"/>
                <w:sz w:val="24"/>
                <w:szCs w:val="24"/>
              </w:rPr>
              <w:t>Ответы на вопросы</w:t>
            </w:r>
          </w:p>
        </w:tc>
        <w:tc>
          <w:tcPr>
            <w:tcW w:w="1923" w:type="dxa"/>
          </w:tcPr>
          <w:p w:rsidR="000747C6" w:rsidRDefault="00CE2305">
            <w:pPr>
              <w:pBdr>
                <w:top w:val="nil"/>
                <w:left w:val="nil"/>
                <w:bottom w:val="nil"/>
                <w:right w:val="nil"/>
                <w:between w:val="nil"/>
              </w:pBdr>
              <w:ind w:left="525" w:right="172" w:hanging="327"/>
              <w:rPr>
                <w:color w:val="000000"/>
                <w:sz w:val="24"/>
                <w:szCs w:val="24"/>
              </w:rPr>
            </w:pPr>
            <w:r>
              <w:rPr>
                <w:color w:val="000000"/>
                <w:sz w:val="24"/>
                <w:szCs w:val="24"/>
              </w:rPr>
              <w:t>Нет ответов на вопросы</w:t>
            </w:r>
          </w:p>
        </w:tc>
        <w:tc>
          <w:tcPr>
            <w:tcW w:w="1935" w:type="dxa"/>
          </w:tcPr>
          <w:p w:rsidR="000747C6" w:rsidRPr="00310E75" w:rsidRDefault="00CE2305">
            <w:pPr>
              <w:pBdr>
                <w:top w:val="nil"/>
                <w:left w:val="nil"/>
                <w:bottom w:val="nil"/>
                <w:right w:val="nil"/>
                <w:between w:val="nil"/>
              </w:pBdr>
              <w:ind w:left="107" w:right="294"/>
              <w:rPr>
                <w:color w:val="000000"/>
                <w:sz w:val="24"/>
                <w:szCs w:val="24"/>
              </w:rPr>
            </w:pPr>
            <w:r w:rsidRPr="00310E75">
              <w:rPr>
                <w:color w:val="000000"/>
                <w:sz w:val="24"/>
                <w:szCs w:val="24"/>
              </w:rPr>
              <w:t>Только ответы на элементарные вопросы</w:t>
            </w:r>
          </w:p>
        </w:tc>
        <w:tc>
          <w:tcPr>
            <w:tcW w:w="1935" w:type="dxa"/>
          </w:tcPr>
          <w:p w:rsidR="000747C6" w:rsidRPr="00310E75" w:rsidRDefault="00CE2305">
            <w:pPr>
              <w:pBdr>
                <w:top w:val="nil"/>
                <w:left w:val="nil"/>
                <w:bottom w:val="nil"/>
                <w:right w:val="nil"/>
                <w:between w:val="nil"/>
              </w:pBdr>
              <w:ind w:left="105" w:right="106"/>
              <w:rPr>
                <w:color w:val="000000"/>
                <w:sz w:val="24"/>
                <w:szCs w:val="24"/>
              </w:rPr>
            </w:pPr>
            <w:r w:rsidRPr="00310E75">
              <w:rPr>
                <w:color w:val="000000"/>
                <w:sz w:val="24"/>
                <w:szCs w:val="24"/>
              </w:rPr>
              <w:t>Ответы на вопросы полные и/или частично полные</w:t>
            </w:r>
          </w:p>
        </w:tc>
        <w:tc>
          <w:tcPr>
            <w:tcW w:w="1987" w:type="dxa"/>
          </w:tcPr>
          <w:p w:rsidR="000747C6" w:rsidRPr="00310E75" w:rsidRDefault="00CE2305">
            <w:pPr>
              <w:pBdr>
                <w:top w:val="nil"/>
                <w:left w:val="nil"/>
                <w:bottom w:val="nil"/>
                <w:right w:val="nil"/>
                <w:between w:val="nil"/>
              </w:pBdr>
              <w:ind w:left="107" w:right="156"/>
              <w:rPr>
                <w:color w:val="000000"/>
                <w:sz w:val="24"/>
                <w:szCs w:val="24"/>
              </w:rPr>
            </w:pPr>
            <w:r w:rsidRPr="00310E75">
              <w:rPr>
                <w:color w:val="000000"/>
                <w:sz w:val="24"/>
                <w:szCs w:val="24"/>
              </w:rPr>
              <w:t>Ответы на вопросы полные с приведением</w:t>
            </w:r>
          </w:p>
          <w:p w:rsidR="000747C6" w:rsidRDefault="00CE2305">
            <w:pPr>
              <w:pBdr>
                <w:top w:val="nil"/>
                <w:left w:val="nil"/>
                <w:bottom w:val="nil"/>
                <w:right w:val="nil"/>
                <w:between w:val="nil"/>
              </w:pBdr>
              <w:ind w:left="107" w:right="229"/>
              <w:rPr>
                <w:color w:val="000000"/>
                <w:sz w:val="24"/>
                <w:szCs w:val="24"/>
              </w:rPr>
            </w:pPr>
            <w:r>
              <w:rPr>
                <w:color w:val="000000"/>
                <w:sz w:val="24"/>
                <w:szCs w:val="24"/>
              </w:rPr>
              <w:t>примеров и/или пояснений</w:t>
            </w:r>
          </w:p>
        </w:tc>
      </w:tr>
      <w:tr w:rsidR="000747C6">
        <w:trPr>
          <w:trHeight w:val="551"/>
          <w:jc w:val="center"/>
        </w:trPr>
        <w:tc>
          <w:tcPr>
            <w:tcW w:w="1567" w:type="dxa"/>
          </w:tcPr>
          <w:p w:rsidR="000747C6" w:rsidRDefault="00CE2305">
            <w:pPr>
              <w:pBdr>
                <w:top w:val="nil"/>
                <w:left w:val="nil"/>
                <w:bottom w:val="nil"/>
                <w:right w:val="nil"/>
                <w:between w:val="nil"/>
              </w:pBdr>
              <w:spacing w:line="269" w:lineRule="auto"/>
              <w:ind w:left="309"/>
              <w:rPr>
                <w:color w:val="000000"/>
                <w:sz w:val="24"/>
                <w:szCs w:val="24"/>
              </w:rPr>
            </w:pPr>
            <w:r>
              <w:rPr>
                <w:color w:val="000000"/>
                <w:sz w:val="24"/>
                <w:szCs w:val="24"/>
              </w:rPr>
              <w:t>Итоговая</w:t>
            </w:r>
          </w:p>
          <w:p w:rsidR="000747C6" w:rsidRDefault="00CE2305">
            <w:pPr>
              <w:pBdr>
                <w:top w:val="nil"/>
                <w:left w:val="nil"/>
                <w:bottom w:val="nil"/>
                <w:right w:val="nil"/>
                <w:between w:val="nil"/>
              </w:pBdr>
              <w:spacing w:line="261" w:lineRule="auto"/>
              <w:ind w:left="395"/>
              <w:rPr>
                <w:color w:val="000000"/>
                <w:sz w:val="24"/>
                <w:szCs w:val="24"/>
              </w:rPr>
            </w:pPr>
            <w:r>
              <w:rPr>
                <w:color w:val="000000"/>
                <w:sz w:val="24"/>
                <w:szCs w:val="24"/>
              </w:rPr>
              <w:t>оценка:</w:t>
            </w:r>
          </w:p>
        </w:tc>
        <w:tc>
          <w:tcPr>
            <w:tcW w:w="1923" w:type="dxa"/>
          </w:tcPr>
          <w:p w:rsidR="000747C6" w:rsidRDefault="00CE2305">
            <w:pPr>
              <w:pBdr>
                <w:top w:val="nil"/>
                <w:left w:val="nil"/>
                <w:bottom w:val="nil"/>
                <w:right w:val="nil"/>
                <w:between w:val="nil"/>
              </w:pBdr>
              <w:spacing w:line="269" w:lineRule="auto"/>
              <w:ind w:left="113" w:right="110"/>
              <w:jc w:val="center"/>
              <w:rPr>
                <w:color w:val="000000"/>
                <w:sz w:val="24"/>
                <w:szCs w:val="24"/>
              </w:rPr>
            </w:pPr>
            <w:proofErr w:type="spellStart"/>
            <w:r>
              <w:rPr>
                <w:color w:val="000000"/>
                <w:sz w:val="24"/>
                <w:szCs w:val="24"/>
              </w:rPr>
              <w:t>Неудовлетвори</w:t>
            </w:r>
            <w:proofErr w:type="spellEnd"/>
            <w:r>
              <w:rPr>
                <w:color w:val="000000"/>
                <w:sz w:val="24"/>
                <w:szCs w:val="24"/>
              </w:rPr>
              <w:t>-</w:t>
            </w:r>
          </w:p>
          <w:p w:rsidR="000747C6" w:rsidRDefault="00CE2305">
            <w:pPr>
              <w:pBdr>
                <w:top w:val="nil"/>
                <w:left w:val="nil"/>
                <w:bottom w:val="nil"/>
                <w:right w:val="nil"/>
                <w:between w:val="nil"/>
              </w:pBdr>
              <w:spacing w:line="261" w:lineRule="auto"/>
              <w:ind w:left="113" w:right="106"/>
              <w:jc w:val="center"/>
              <w:rPr>
                <w:color w:val="000000"/>
                <w:sz w:val="24"/>
                <w:szCs w:val="24"/>
              </w:rPr>
            </w:pPr>
            <w:proofErr w:type="spellStart"/>
            <w:r>
              <w:rPr>
                <w:color w:val="000000"/>
                <w:sz w:val="24"/>
                <w:szCs w:val="24"/>
              </w:rPr>
              <w:t>тельно</w:t>
            </w:r>
            <w:proofErr w:type="spellEnd"/>
          </w:p>
        </w:tc>
        <w:tc>
          <w:tcPr>
            <w:tcW w:w="1935" w:type="dxa"/>
          </w:tcPr>
          <w:p w:rsidR="000747C6" w:rsidRDefault="00CE2305">
            <w:pPr>
              <w:pBdr>
                <w:top w:val="nil"/>
                <w:left w:val="nil"/>
                <w:bottom w:val="nil"/>
                <w:right w:val="nil"/>
                <w:between w:val="nil"/>
              </w:pBdr>
              <w:spacing w:line="269" w:lineRule="auto"/>
              <w:ind w:left="236" w:right="229"/>
              <w:jc w:val="center"/>
              <w:rPr>
                <w:color w:val="000000"/>
                <w:sz w:val="24"/>
                <w:szCs w:val="24"/>
              </w:rPr>
            </w:pPr>
            <w:r>
              <w:rPr>
                <w:color w:val="000000"/>
                <w:sz w:val="24"/>
                <w:szCs w:val="24"/>
              </w:rPr>
              <w:t>Удовлетвори-</w:t>
            </w:r>
          </w:p>
          <w:p w:rsidR="000747C6" w:rsidRDefault="00CE2305">
            <w:pPr>
              <w:pBdr>
                <w:top w:val="nil"/>
                <w:left w:val="nil"/>
                <w:bottom w:val="nil"/>
                <w:right w:val="nil"/>
                <w:between w:val="nil"/>
              </w:pBdr>
              <w:spacing w:line="261" w:lineRule="auto"/>
              <w:ind w:left="236" w:right="228"/>
              <w:jc w:val="center"/>
              <w:rPr>
                <w:color w:val="000000"/>
                <w:sz w:val="24"/>
                <w:szCs w:val="24"/>
              </w:rPr>
            </w:pPr>
            <w:proofErr w:type="spellStart"/>
            <w:r>
              <w:rPr>
                <w:color w:val="000000"/>
                <w:sz w:val="24"/>
                <w:szCs w:val="24"/>
              </w:rPr>
              <w:t>тельно</w:t>
            </w:r>
            <w:proofErr w:type="spellEnd"/>
          </w:p>
        </w:tc>
        <w:tc>
          <w:tcPr>
            <w:tcW w:w="1935" w:type="dxa"/>
          </w:tcPr>
          <w:p w:rsidR="000747C6" w:rsidRDefault="00CE2305">
            <w:pPr>
              <w:pBdr>
                <w:top w:val="nil"/>
                <w:left w:val="nil"/>
                <w:bottom w:val="nil"/>
                <w:right w:val="nil"/>
                <w:between w:val="nil"/>
              </w:pBdr>
              <w:spacing w:line="269" w:lineRule="auto"/>
              <w:ind w:left="546"/>
              <w:rPr>
                <w:color w:val="000000"/>
                <w:sz w:val="24"/>
                <w:szCs w:val="24"/>
              </w:rPr>
            </w:pPr>
            <w:r>
              <w:rPr>
                <w:color w:val="000000"/>
                <w:sz w:val="24"/>
                <w:szCs w:val="24"/>
              </w:rPr>
              <w:t>Хорошо</w:t>
            </w:r>
          </w:p>
        </w:tc>
        <w:tc>
          <w:tcPr>
            <w:tcW w:w="1987" w:type="dxa"/>
          </w:tcPr>
          <w:p w:rsidR="000747C6" w:rsidRDefault="00CE2305">
            <w:pPr>
              <w:pBdr>
                <w:top w:val="nil"/>
                <w:left w:val="nil"/>
                <w:bottom w:val="nil"/>
                <w:right w:val="nil"/>
                <w:between w:val="nil"/>
              </w:pBdr>
              <w:spacing w:line="269" w:lineRule="auto"/>
              <w:ind w:left="544"/>
              <w:rPr>
                <w:color w:val="000000"/>
                <w:sz w:val="24"/>
                <w:szCs w:val="24"/>
              </w:rPr>
            </w:pPr>
            <w:r>
              <w:rPr>
                <w:color w:val="000000"/>
                <w:sz w:val="24"/>
                <w:szCs w:val="24"/>
              </w:rPr>
              <w:t>Отлично</w:t>
            </w:r>
          </w:p>
        </w:tc>
      </w:tr>
    </w:tbl>
    <w:p w:rsidR="000747C6" w:rsidRDefault="000747C6">
      <w:pPr>
        <w:pBdr>
          <w:top w:val="nil"/>
          <w:left w:val="nil"/>
          <w:bottom w:val="nil"/>
          <w:right w:val="nil"/>
          <w:between w:val="nil"/>
        </w:pBdr>
        <w:tabs>
          <w:tab w:val="left" w:pos="827"/>
          <w:tab w:val="left" w:pos="828"/>
        </w:tabs>
        <w:spacing w:line="276" w:lineRule="auto"/>
        <w:rPr>
          <w:color w:val="000000"/>
          <w:sz w:val="24"/>
          <w:szCs w:val="24"/>
        </w:rPr>
      </w:pPr>
    </w:p>
    <w:p w:rsidR="000747C6" w:rsidRDefault="000747C6">
      <w:pPr>
        <w:ind w:firstLine="709"/>
        <w:jc w:val="both"/>
        <w:rPr>
          <w:b/>
          <w:sz w:val="32"/>
          <w:szCs w:val="32"/>
        </w:rPr>
      </w:pPr>
    </w:p>
    <w:p w:rsidR="000747C6" w:rsidRDefault="00CE2305">
      <w:pPr>
        <w:ind w:firstLine="709"/>
        <w:jc w:val="both"/>
        <w:rPr>
          <w:b/>
          <w:sz w:val="28"/>
          <w:szCs w:val="28"/>
        </w:rPr>
      </w:pPr>
      <w:r>
        <w:rPr>
          <w:b/>
          <w:sz w:val="28"/>
          <w:szCs w:val="28"/>
        </w:rPr>
        <w:t xml:space="preserve">8. Перечень </w:t>
      </w:r>
      <w:proofErr w:type="gramStart"/>
      <w:r>
        <w:rPr>
          <w:b/>
          <w:sz w:val="28"/>
          <w:szCs w:val="28"/>
        </w:rPr>
        <w:t>основной  и</w:t>
      </w:r>
      <w:proofErr w:type="gramEnd"/>
      <w:r>
        <w:rPr>
          <w:b/>
          <w:sz w:val="28"/>
          <w:szCs w:val="28"/>
        </w:rPr>
        <w:t xml:space="preserve"> дополнительной учебной литературы, необходимой для освоения дисциплины</w:t>
      </w:r>
    </w:p>
    <w:p w:rsidR="000747C6" w:rsidRDefault="000747C6">
      <w:pPr>
        <w:spacing w:before="2" w:line="276" w:lineRule="auto"/>
        <w:rPr>
          <w:sz w:val="28"/>
          <w:szCs w:val="28"/>
        </w:rPr>
      </w:pP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Основная литература:</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 xml:space="preserve">1. </w:t>
      </w:r>
      <w:r w:rsidRPr="001C75E4">
        <w:rPr>
          <w:rFonts w:ascii="Times New Roman" w:eastAsia="Times New Roman" w:hAnsi="Times New Roman"/>
          <w:color w:val="000000"/>
          <w:sz w:val="28"/>
          <w:szCs w:val="24"/>
          <w:lang w:eastAsia="ru-RU" w:bidi="ru-RU"/>
        </w:rPr>
        <w:tab/>
        <w:t xml:space="preserve">Беликов, В. И.  </w:t>
      </w:r>
      <w:proofErr w:type="gramStart"/>
      <w:r w:rsidRPr="001C75E4">
        <w:rPr>
          <w:rFonts w:ascii="Times New Roman" w:eastAsia="Times New Roman" w:hAnsi="Times New Roman"/>
          <w:color w:val="000000"/>
          <w:sz w:val="28"/>
          <w:szCs w:val="24"/>
          <w:lang w:eastAsia="ru-RU" w:bidi="ru-RU"/>
        </w:rPr>
        <w:t>Социолингвистика :</w:t>
      </w:r>
      <w:proofErr w:type="gramEnd"/>
      <w:r w:rsidRPr="001C75E4">
        <w:rPr>
          <w:rFonts w:ascii="Times New Roman" w:eastAsia="Times New Roman" w:hAnsi="Times New Roman"/>
          <w:color w:val="000000"/>
          <w:sz w:val="28"/>
          <w:szCs w:val="24"/>
          <w:lang w:eastAsia="ru-RU" w:bidi="ru-RU"/>
        </w:rPr>
        <w:t xml:space="preserve"> учебник для вузов / В. И. Беликов, Л. П. Крысин. — 2-е изд., </w:t>
      </w:r>
      <w:proofErr w:type="spellStart"/>
      <w:r w:rsidRPr="001C75E4">
        <w:rPr>
          <w:rFonts w:ascii="Times New Roman" w:eastAsia="Times New Roman" w:hAnsi="Times New Roman"/>
          <w:color w:val="000000"/>
          <w:sz w:val="28"/>
          <w:szCs w:val="24"/>
          <w:lang w:eastAsia="ru-RU" w:bidi="ru-RU"/>
        </w:rPr>
        <w:t>перераб</w:t>
      </w:r>
      <w:proofErr w:type="spellEnd"/>
      <w:r w:rsidRPr="001C75E4">
        <w:rPr>
          <w:rFonts w:ascii="Times New Roman" w:eastAsia="Times New Roman" w:hAnsi="Times New Roman"/>
          <w:color w:val="000000"/>
          <w:sz w:val="28"/>
          <w:szCs w:val="24"/>
          <w:lang w:eastAsia="ru-RU" w:bidi="ru-RU"/>
        </w:rPr>
        <w:t xml:space="preserve">. и доп.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Издательство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2021. — 337 с. — (Высшее образование). — ЭБС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[сайт]. — URL: https://urait.ru/bcode/469536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 xml:space="preserve">2. </w:t>
      </w:r>
      <w:r w:rsidRPr="001C75E4">
        <w:rPr>
          <w:rFonts w:ascii="Times New Roman" w:eastAsia="Times New Roman" w:hAnsi="Times New Roman"/>
          <w:color w:val="000000"/>
          <w:sz w:val="28"/>
          <w:szCs w:val="24"/>
          <w:lang w:eastAsia="ru-RU" w:bidi="ru-RU"/>
        </w:rPr>
        <w:tab/>
        <w:t xml:space="preserve"> </w:t>
      </w:r>
      <w:proofErr w:type="spellStart"/>
      <w:r w:rsidRPr="001C75E4">
        <w:rPr>
          <w:rFonts w:ascii="Times New Roman" w:eastAsia="Times New Roman" w:hAnsi="Times New Roman"/>
          <w:color w:val="000000"/>
          <w:sz w:val="28"/>
          <w:szCs w:val="24"/>
          <w:lang w:eastAsia="ru-RU" w:bidi="ru-RU"/>
        </w:rPr>
        <w:t>Перехвальская</w:t>
      </w:r>
      <w:proofErr w:type="spellEnd"/>
      <w:r w:rsidRPr="001C75E4">
        <w:rPr>
          <w:rFonts w:ascii="Times New Roman" w:eastAsia="Times New Roman" w:hAnsi="Times New Roman"/>
          <w:color w:val="000000"/>
          <w:sz w:val="28"/>
          <w:szCs w:val="24"/>
          <w:lang w:eastAsia="ru-RU" w:bidi="ru-RU"/>
        </w:rPr>
        <w:t xml:space="preserve">, Е. В.  </w:t>
      </w:r>
      <w:proofErr w:type="spellStart"/>
      <w:proofErr w:type="gramStart"/>
      <w:r w:rsidRPr="001C75E4">
        <w:rPr>
          <w:rFonts w:ascii="Times New Roman" w:eastAsia="Times New Roman" w:hAnsi="Times New Roman"/>
          <w:color w:val="000000"/>
          <w:sz w:val="28"/>
          <w:szCs w:val="24"/>
          <w:lang w:eastAsia="ru-RU" w:bidi="ru-RU"/>
        </w:rPr>
        <w:t>Этнолингвистика</w:t>
      </w:r>
      <w:proofErr w:type="spellEnd"/>
      <w:r w:rsidRPr="001C75E4">
        <w:rPr>
          <w:rFonts w:ascii="Times New Roman" w:eastAsia="Times New Roman" w:hAnsi="Times New Roman"/>
          <w:color w:val="000000"/>
          <w:sz w:val="28"/>
          <w:szCs w:val="24"/>
          <w:lang w:eastAsia="ru-RU" w:bidi="ru-RU"/>
        </w:rPr>
        <w:t xml:space="preserve"> :</w:t>
      </w:r>
      <w:proofErr w:type="gramEnd"/>
      <w:r w:rsidRPr="001C75E4">
        <w:rPr>
          <w:rFonts w:ascii="Times New Roman" w:eastAsia="Times New Roman" w:hAnsi="Times New Roman"/>
          <w:color w:val="000000"/>
          <w:sz w:val="28"/>
          <w:szCs w:val="24"/>
          <w:lang w:eastAsia="ru-RU" w:bidi="ru-RU"/>
        </w:rPr>
        <w:t xml:space="preserve"> учебник для вузов / Е. В. </w:t>
      </w:r>
      <w:proofErr w:type="spellStart"/>
      <w:r w:rsidRPr="001C75E4">
        <w:rPr>
          <w:rFonts w:ascii="Times New Roman" w:eastAsia="Times New Roman" w:hAnsi="Times New Roman"/>
          <w:color w:val="000000"/>
          <w:sz w:val="28"/>
          <w:szCs w:val="24"/>
          <w:lang w:eastAsia="ru-RU" w:bidi="ru-RU"/>
        </w:rPr>
        <w:t>Перехвальская</w:t>
      </w:r>
      <w:proofErr w:type="spellEnd"/>
      <w:r w:rsidRPr="001C75E4">
        <w:rPr>
          <w:rFonts w:ascii="Times New Roman" w:eastAsia="Times New Roman" w:hAnsi="Times New Roman"/>
          <w:color w:val="000000"/>
          <w:sz w:val="28"/>
          <w:szCs w:val="24"/>
          <w:lang w:eastAsia="ru-RU" w:bidi="ru-RU"/>
        </w:rPr>
        <w:t xml:space="preserve">.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Издательство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2021. — 351 с. — (Высшее образование). — ЭБС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[сайт]. — URL: https://urait.ru/bcode/469348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Дополнительная литература:</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 xml:space="preserve">3. </w:t>
      </w:r>
      <w:r w:rsidRPr="001C75E4">
        <w:rPr>
          <w:rFonts w:ascii="Times New Roman" w:eastAsia="Times New Roman" w:hAnsi="Times New Roman"/>
          <w:color w:val="000000"/>
          <w:sz w:val="28"/>
          <w:szCs w:val="24"/>
          <w:lang w:eastAsia="ru-RU" w:bidi="ru-RU"/>
        </w:rPr>
        <w:tab/>
        <w:t xml:space="preserve">Актуальные этноязыковые и этнокультурные проблемы </w:t>
      </w:r>
      <w:r w:rsidRPr="001C75E4">
        <w:rPr>
          <w:rFonts w:ascii="Times New Roman" w:eastAsia="Times New Roman" w:hAnsi="Times New Roman"/>
          <w:color w:val="000000"/>
          <w:sz w:val="28"/>
          <w:szCs w:val="24"/>
          <w:lang w:eastAsia="ru-RU" w:bidi="ru-RU"/>
        </w:rPr>
        <w:lastRenderedPageBreak/>
        <w:t xml:space="preserve">современности / отв. ред. Г.П. Нещименко.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Фонд Развития фундаментальных лингвистических исследований, 2014. – Книга 1. – 397 </w:t>
      </w:r>
      <w:proofErr w:type="gramStart"/>
      <w:r w:rsidRPr="001C75E4">
        <w:rPr>
          <w:rFonts w:ascii="Times New Roman" w:eastAsia="Times New Roman" w:hAnsi="Times New Roman"/>
          <w:color w:val="000000"/>
          <w:sz w:val="28"/>
          <w:szCs w:val="24"/>
          <w:lang w:eastAsia="ru-RU" w:bidi="ru-RU"/>
        </w:rPr>
        <w:t>с. :</w:t>
      </w:r>
      <w:proofErr w:type="gramEnd"/>
      <w:r w:rsidRPr="001C75E4">
        <w:rPr>
          <w:rFonts w:ascii="Times New Roman" w:eastAsia="Times New Roman" w:hAnsi="Times New Roman"/>
          <w:color w:val="000000"/>
          <w:sz w:val="28"/>
          <w:szCs w:val="24"/>
          <w:lang w:eastAsia="ru-RU" w:bidi="ru-RU"/>
        </w:rPr>
        <w:t xml:space="preserve"> ил. – (</w:t>
      </w:r>
      <w:proofErr w:type="spellStart"/>
      <w:r w:rsidRPr="001C75E4">
        <w:rPr>
          <w:rFonts w:ascii="Times New Roman" w:eastAsia="Times New Roman" w:hAnsi="Times New Roman"/>
          <w:color w:val="000000"/>
          <w:sz w:val="28"/>
          <w:szCs w:val="24"/>
          <w:lang w:eastAsia="ru-RU" w:bidi="ru-RU"/>
        </w:rPr>
        <w:t>Studia</w:t>
      </w:r>
      <w:proofErr w:type="spellEnd"/>
      <w:r w:rsidRPr="001C75E4">
        <w:rPr>
          <w:rFonts w:ascii="Times New Roman" w:eastAsia="Times New Roman" w:hAnsi="Times New Roman"/>
          <w:color w:val="000000"/>
          <w:sz w:val="28"/>
          <w:szCs w:val="24"/>
          <w:lang w:eastAsia="ru-RU" w:bidi="ru-RU"/>
        </w:rPr>
        <w:t xml:space="preserve"> </w:t>
      </w:r>
      <w:proofErr w:type="spellStart"/>
      <w:r w:rsidRPr="001C75E4">
        <w:rPr>
          <w:rFonts w:ascii="Times New Roman" w:eastAsia="Times New Roman" w:hAnsi="Times New Roman"/>
          <w:color w:val="000000"/>
          <w:sz w:val="28"/>
          <w:szCs w:val="24"/>
          <w:lang w:eastAsia="ru-RU" w:bidi="ru-RU"/>
        </w:rPr>
        <w:t>philologica</w:t>
      </w:r>
      <w:proofErr w:type="spellEnd"/>
      <w:r w:rsidRPr="001C75E4">
        <w:rPr>
          <w:rFonts w:ascii="Times New Roman" w:eastAsia="Times New Roman" w:hAnsi="Times New Roman"/>
          <w:color w:val="000000"/>
          <w:sz w:val="28"/>
          <w:szCs w:val="24"/>
          <w:lang w:eastAsia="ru-RU" w:bidi="ru-RU"/>
        </w:rPr>
        <w:t xml:space="preserve">). – ЭБС Университетская библиотека </w:t>
      </w:r>
      <w:proofErr w:type="spellStart"/>
      <w:r w:rsidRPr="001C75E4">
        <w:rPr>
          <w:rFonts w:ascii="Times New Roman" w:eastAsia="Times New Roman" w:hAnsi="Times New Roman"/>
          <w:color w:val="000000"/>
          <w:sz w:val="28"/>
          <w:szCs w:val="24"/>
          <w:lang w:eastAsia="ru-RU" w:bidi="ru-RU"/>
        </w:rPr>
        <w:t>online</w:t>
      </w:r>
      <w:proofErr w:type="spellEnd"/>
      <w:r w:rsidRPr="001C75E4">
        <w:rPr>
          <w:rFonts w:ascii="Times New Roman" w:eastAsia="Times New Roman" w:hAnsi="Times New Roman"/>
          <w:color w:val="000000"/>
          <w:sz w:val="28"/>
          <w:szCs w:val="24"/>
          <w:lang w:eastAsia="ru-RU" w:bidi="ru-RU"/>
        </w:rPr>
        <w:t xml:space="preserve">. – URL: https://biblioclub.ru/index.php?page=book&amp;id=277530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 </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4.</w:t>
      </w:r>
      <w:r w:rsidRPr="001C75E4">
        <w:rPr>
          <w:rFonts w:ascii="Times New Roman" w:eastAsia="Times New Roman" w:hAnsi="Times New Roman"/>
          <w:color w:val="000000"/>
          <w:sz w:val="28"/>
          <w:szCs w:val="24"/>
          <w:lang w:eastAsia="ru-RU" w:bidi="ru-RU"/>
        </w:rPr>
        <w:tab/>
        <w:t xml:space="preserve">Актуальные этноязыковые и этнокультурные проблемы </w:t>
      </w:r>
      <w:proofErr w:type="gramStart"/>
      <w:r w:rsidRPr="001C75E4">
        <w:rPr>
          <w:rFonts w:ascii="Times New Roman" w:eastAsia="Times New Roman" w:hAnsi="Times New Roman"/>
          <w:color w:val="000000"/>
          <w:sz w:val="28"/>
          <w:szCs w:val="24"/>
          <w:lang w:eastAsia="ru-RU" w:bidi="ru-RU"/>
        </w:rPr>
        <w:t>современности :</w:t>
      </w:r>
      <w:proofErr w:type="gramEnd"/>
      <w:r w:rsidRPr="001C75E4">
        <w:rPr>
          <w:rFonts w:ascii="Times New Roman" w:eastAsia="Times New Roman" w:hAnsi="Times New Roman"/>
          <w:color w:val="000000"/>
          <w:sz w:val="28"/>
          <w:szCs w:val="24"/>
          <w:lang w:eastAsia="ru-RU" w:bidi="ru-RU"/>
        </w:rPr>
        <w:t xml:space="preserve"> сборник научных трудов / отв. ред. Г.П. Нещименко.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Рукописные памятники Древней Руси, 2015. Кн. 2. – 377 </w:t>
      </w:r>
      <w:proofErr w:type="gramStart"/>
      <w:r w:rsidRPr="001C75E4">
        <w:rPr>
          <w:rFonts w:ascii="Times New Roman" w:eastAsia="Times New Roman" w:hAnsi="Times New Roman"/>
          <w:color w:val="000000"/>
          <w:sz w:val="28"/>
          <w:szCs w:val="24"/>
          <w:lang w:eastAsia="ru-RU" w:bidi="ru-RU"/>
        </w:rPr>
        <w:t>с. :</w:t>
      </w:r>
      <w:proofErr w:type="gramEnd"/>
      <w:r w:rsidRPr="001C75E4">
        <w:rPr>
          <w:rFonts w:ascii="Times New Roman" w:eastAsia="Times New Roman" w:hAnsi="Times New Roman"/>
          <w:color w:val="000000"/>
          <w:sz w:val="28"/>
          <w:szCs w:val="24"/>
          <w:lang w:eastAsia="ru-RU" w:bidi="ru-RU"/>
        </w:rPr>
        <w:t xml:space="preserve"> ил. – (</w:t>
      </w:r>
      <w:proofErr w:type="spellStart"/>
      <w:r w:rsidRPr="001C75E4">
        <w:rPr>
          <w:rFonts w:ascii="Times New Roman" w:eastAsia="Times New Roman" w:hAnsi="Times New Roman"/>
          <w:color w:val="000000"/>
          <w:sz w:val="28"/>
          <w:szCs w:val="24"/>
          <w:lang w:eastAsia="ru-RU" w:bidi="ru-RU"/>
        </w:rPr>
        <w:t>Studia</w:t>
      </w:r>
      <w:proofErr w:type="spellEnd"/>
      <w:r w:rsidRPr="001C75E4">
        <w:rPr>
          <w:rFonts w:ascii="Times New Roman" w:eastAsia="Times New Roman" w:hAnsi="Times New Roman"/>
          <w:color w:val="000000"/>
          <w:sz w:val="28"/>
          <w:szCs w:val="24"/>
          <w:lang w:eastAsia="ru-RU" w:bidi="ru-RU"/>
        </w:rPr>
        <w:t xml:space="preserve"> </w:t>
      </w:r>
      <w:proofErr w:type="spellStart"/>
      <w:r w:rsidRPr="001C75E4">
        <w:rPr>
          <w:rFonts w:ascii="Times New Roman" w:eastAsia="Times New Roman" w:hAnsi="Times New Roman"/>
          <w:color w:val="000000"/>
          <w:sz w:val="28"/>
          <w:szCs w:val="24"/>
          <w:lang w:eastAsia="ru-RU" w:bidi="ru-RU"/>
        </w:rPr>
        <w:t>philologica</w:t>
      </w:r>
      <w:proofErr w:type="spellEnd"/>
      <w:r w:rsidRPr="001C75E4">
        <w:rPr>
          <w:rFonts w:ascii="Times New Roman" w:eastAsia="Times New Roman" w:hAnsi="Times New Roman"/>
          <w:color w:val="000000"/>
          <w:sz w:val="28"/>
          <w:szCs w:val="24"/>
          <w:lang w:eastAsia="ru-RU" w:bidi="ru-RU"/>
        </w:rPr>
        <w:t xml:space="preserve">). –  ЭБС Университетская библиотека </w:t>
      </w:r>
      <w:proofErr w:type="spellStart"/>
      <w:r w:rsidRPr="001C75E4">
        <w:rPr>
          <w:rFonts w:ascii="Times New Roman" w:eastAsia="Times New Roman" w:hAnsi="Times New Roman"/>
          <w:color w:val="000000"/>
          <w:sz w:val="28"/>
          <w:szCs w:val="24"/>
          <w:lang w:eastAsia="ru-RU" w:bidi="ru-RU"/>
        </w:rPr>
        <w:t>online</w:t>
      </w:r>
      <w:proofErr w:type="spellEnd"/>
      <w:r w:rsidRPr="001C75E4">
        <w:rPr>
          <w:rFonts w:ascii="Times New Roman" w:eastAsia="Times New Roman" w:hAnsi="Times New Roman"/>
          <w:color w:val="000000"/>
          <w:sz w:val="28"/>
          <w:szCs w:val="24"/>
          <w:lang w:eastAsia="ru-RU" w:bidi="ru-RU"/>
        </w:rPr>
        <w:t xml:space="preserve">. – URL: https://biblioclub.ru/index.php?page=book&amp;id=473092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 xml:space="preserve">5.  </w:t>
      </w:r>
      <w:r w:rsidRPr="001C75E4">
        <w:rPr>
          <w:rFonts w:ascii="Times New Roman" w:eastAsia="Times New Roman" w:hAnsi="Times New Roman"/>
          <w:color w:val="000000"/>
          <w:sz w:val="28"/>
          <w:szCs w:val="24"/>
          <w:lang w:eastAsia="ru-RU" w:bidi="ru-RU"/>
        </w:rPr>
        <w:tab/>
        <w:t xml:space="preserve">Алефиренко, Н.Ф. </w:t>
      </w:r>
      <w:proofErr w:type="spellStart"/>
      <w:r w:rsidRPr="001C75E4">
        <w:rPr>
          <w:rFonts w:ascii="Times New Roman" w:eastAsia="Times New Roman" w:hAnsi="Times New Roman"/>
          <w:color w:val="000000"/>
          <w:sz w:val="28"/>
          <w:szCs w:val="24"/>
          <w:lang w:eastAsia="ru-RU" w:bidi="ru-RU"/>
        </w:rPr>
        <w:t>Лингвокультурология</w:t>
      </w:r>
      <w:proofErr w:type="spellEnd"/>
      <w:r w:rsidRPr="001C75E4">
        <w:rPr>
          <w:rFonts w:ascii="Times New Roman" w:eastAsia="Times New Roman" w:hAnsi="Times New Roman"/>
          <w:color w:val="000000"/>
          <w:sz w:val="28"/>
          <w:szCs w:val="24"/>
          <w:lang w:eastAsia="ru-RU" w:bidi="ru-RU"/>
        </w:rPr>
        <w:t xml:space="preserve">: ценностно-смысловое пространство </w:t>
      </w:r>
      <w:proofErr w:type="gramStart"/>
      <w:r w:rsidRPr="001C75E4">
        <w:rPr>
          <w:rFonts w:ascii="Times New Roman" w:eastAsia="Times New Roman" w:hAnsi="Times New Roman"/>
          <w:color w:val="000000"/>
          <w:sz w:val="28"/>
          <w:szCs w:val="24"/>
          <w:lang w:eastAsia="ru-RU" w:bidi="ru-RU"/>
        </w:rPr>
        <w:t>языка :</w:t>
      </w:r>
      <w:proofErr w:type="gramEnd"/>
      <w:r w:rsidRPr="001C75E4">
        <w:rPr>
          <w:rFonts w:ascii="Times New Roman" w:eastAsia="Times New Roman" w:hAnsi="Times New Roman"/>
          <w:color w:val="000000"/>
          <w:sz w:val="28"/>
          <w:szCs w:val="24"/>
          <w:lang w:eastAsia="ru-RU" w:bidi="ru-RU"/>
        </w:rPr>
        <w:t xml:space="preserve"> [16+] / Н.Ф. Алефиренко. – 6-е изд., стер.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ФЛИНТА, 2020. – 288 с. –  ЭБС Университетская библиотека </w:t>
      </w:r>
      <w:proofErr w:type="spellStart"/>
      <w:r w:rsidRPr="001C75E4">
        <w:rPr>
          <w:rFonts w:ascii="Times New Roman" w:eastAsia="Times New Roman" w:hAnsi="Times New Roman"/>
          <w:color w:val="000000"/>
          <w:sz w:val="28"/>
          <w:szCs w:val="24"/>
          <w:lang w:eastAsia="ru-RU" w:bidi="ru-RU"/>
        </w:rPr>
        <w:t>online</w:t>
      </w:r>
      <w:proofErr w:type="spellEnd"/>
      <w:r w:rsidRPr="001C75E4">
        <w:rPr>
          <w:rFonts w:ascii="Times New Roman" w:eastAsia="Times New Roman" w:hAnsi="Times New Roman"/>
          <w:color w:val="000000"/>
          <w:sz w:val="28"/>
          <w:szCs w:val="24"/>
          <w:lang w:eastAsia="ru-RU" w:bidi="ru-RU"/>
        </w:rPr>
        <w:t xml:space="preserve">. – URL: https://biblioclub.ru/index.php?page=book&amp;id=57619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6.</w:t>
      </w:r>
      <w:r w:rsidRPr="001C75E4">
        <w:rPr>
          <w:rFonts w:ascii="Times New Roman" w:eastAsia="Times New Roman" w:hAnsi="Times New Roman"/>
          <w:color w:val="000000"/>
          <w:sz w:val="28"/>
          <w:szCs w:val="24"/>
          <w:lang w:eastAsia="ru-RU" w:bidi="ru-RU"/>
        </w:rPr>
        <w:tab/>
        <w:t xml:space="preserve">Барышников, П. Н.  Философия языка: исторические </w:t>
      </w:r>
      <w:proofErr w:type="gramStart"/>
      <w:r w:rsidRPr="001C75E4">
        <w:rPr>
          <w:rFonts w:ascii="Times New Roman" w:eastAsia="Times New Roman" w:hAnsi="Times New Roman"/>
          <w:color w:val="000000"/>
          <w:sz w:val="28"/>
          <w:szCs w:val="24"/>
          <w:lang w:eastAsia="ru-RU" w:bidi="ru-RU"/>
        </w:rPr>
        <w:t>перспективы :</w:t>
      </w:r>
      <w:proofErr w:type="gramEnd"/>
      <w:r w:rsidRPr="001C75E4">
        <w:rPr>
          <w:rFonts w:ascii="Times New Roman" w:eastAsia="Times New Roman" w:hAnsi="Times New Roman"/>
          <w:color w:val="000000"/>
          <w:sz w:val="28"/>
          <w:szCs w:val="24"/>
          <w:lang w:eastAsia="ru-RU" w:bidi="ru-RU"/>
        </w:rPr>
        <w:t xml:space="preserve"> учебник для вузов / П. Н. Барышников. — 2-е изд., </w:t>
      </w:r>
      <w:proofErr w:type="spellStart"/>
      <w:r w:rsidRPr="001C75E4">
        <w:rPr>
          <w:rFonts w:ascii="Times New Roman" w:eastAsia="Times New Roman" w:hAnsi="Times New Roman"/>
          <w:color w:val="000000"/>
          <w:sz w:val="28"/>
          <w:szCs w:val="24"/>
          <w:lang w:eastAsia="ru-RU" w:bidi="ru-RU"/>
        </w:rPr>
        <w:t>перераб</w:t>
      </w:r>
      <w:proofErr w:type="spellEnd"/>
      <w:r w:rsidRPr="001C75E4">
        <w:rPr>
          <w:rFonts w:ascii="Times New Roman" w:eastAsia="Times New Roman" w:hAnsi="Times New Roman"/>
          <w:color w:val="000000"/>
          <w:sz w:val="28"/>
          <w:szCs w:val="24"/>
          <w:lang w:eastAsia="ru-RU" w:bidi="ru-RU"/>
        </w:rPr>
        <w:t xml:space="preserve">. и доп. — </w:t>
      </w:r>
      <w:proofErr w:type="gramStart"/>
      <w:r w:rsidRPr="001C75E4">
        <w:rPr>
          <w:rFonts w:ascii="Times New Roman" w:eastAsia="Times New Roman" w:hAnsi="Times New Roman"/>
          <w:color w:val="000000"/>
          <w:sz w:val="28"/>
          <w:szCs w:val="24"/>
          <w:lang w:eastAsia="ru-RU" w:bidi="ru-RU"/>
        </w:rPr>
        <w:t>Москва :</w:t>
      </w:r>
      <w:proofErr w:type="gramEnd"/>
      <w:r w:rsidRPr="001C75E4">
        <w:rPr>
          <w:rFonts w:ascii="Times New Roman" w:eastAsia="Times New Roman" w:hAnsi="Times New Roman"/>
          <w:color w:val="000000"/>
          <w:sz w:val="28"/>
          <w:szCs w:val="24"/>
          <w:lang w:eastAsia="ru-RU" w:bidi="ru-RU"/>
        </w:rPr>
        <w:t xml:space="preserve"> Издательство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2021. — 409 с. — (Высшее образование). — ЭБС </w:t>
      </w:r>
      <w:proofErr w:type="spellStart"/>
      <w:r w:rsidRPr="001C75E4">
        <w:rPr>
          <w:rFonts w:ascii="Times New Roman" w:eastAsia="Times New Roman" w:hAnsi="Times New Roman"/>
          <w:color w:val="000000"/>
          <w:sz w:val="28"/>
          <w:szCs w:val="24"/>
          <w:lang w:eastAsia="ru-RU" w:bidi="ru-RU"/>
        </w:rPr>
        <w:t>Юрайт</w:t>
      </w:r>
      <w:proofErr w:type="spellEnd"/>
      <w:r w:rsidRPr="001C75E4">
        <w:rPr>
          <w:rFonts w:ascii="Times New Roman" w:eastAsia="Times New Roman" w:hAnsi="Times New Roman"/>
          <w:color w:val="000000"/>
          <w:sz w:val="28"/>
          <w:szCs w:val="24"/>
          <w:lang w:eastAsia="ru-RU" w:bidi="ru-RU"/>
        </w:rPr>
        <w:t xml:space="preserve"> [сайт]. — URL: https://urait.ru/bcode/476845 (дата обращения: 28.04.2021).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7.</w:t>
      </w:r>
      <w:r w:rsidRPr="001C75E4">
        <w:rPr>
          <w:rFonts w:ascii="Times New Roman" w:eastAsia="Times New Roman" w:hAnsi="Times New Roman"/>
          <w:color w:val="000000"/>
          <w:sz w:val="28"/>
          <w:szCs w:val="24"/>
          <w:lang w:eastAsia="ru-RU" w:bidi="ru-RU"/>
        </w:rPr>
        <w:tab/>
      </w:r>
      <w:proofErr w:type="spellStart"/>
      <w:proofErr w:type="gramStart"/>
      <w:r w:rsidRPr="001C75E4">
        <w:rPr>
          <w:rFonts w:ascii="Times New Roman" w:eastAsia="Times New Roman" w:hAnsi="Times New Roman"/>
          <w:color w:val="000000"/>
          <w:sz w:val="28"/>
          <w:szCs w:val="24"/>
          <w:lang w:eastAsia="ru-RU" w:bidi="ru-RU"/>
        </w:rPr>
        <w:t>Этносоциология</w:t>
      </w:r>
      <w:proofErr w:type="spellEnd"/>
      <w:r w:rsidRPr="001C75E4">
        <w:rPr>
          <w:rFonts w:ascii="Times New Roman" w:eastAsia="Times New Roman" w:hAnsi="Times New Roman"/>
          <w:color w:val="000000"/>
          <w:sz w:val="28"/>
          <w:szCs w:val="24"/>
          <w:lang w:eastAsia="ru-RU" w:bidi="ru-RU"/>
        </w:rPr>
        <w:t xml:space="preserve"> :</w:t>
      </w:r>
      <w:proofErr w:type="gramEnd"/>
      <w:r w:rsidRPr="001C75E4">
        <w:rPr>
          <w:rFonts w:ascii="Times New Roman" w:eastAsia="Times New Roman" w:hAnsi="Times New Roman"/>
          <w:color w:val="000000"/>
          <w:sz w:val="28"/>
          <w:szCs w:val="24"/>
          <w:lang w:eastAsia="ru-RU" w:bidi="ru-RU"/>
        </w:rPr>
        <w:t xml:space="preserve"> учебное пособие / составители А. К. Ерохин [и др.]. — </w:t>
      </w:r>
      <w:proofErr w:type="gramStart"/>
      <w:r w:rsidRPr="001C75E4">
        <w:rPr>
          <w:rFonts w:ascii="Times New Roman" w:eastAsia="Times New Roman" w:hAnsi="Times New Roman"/>
          <w:color w:val="000000"/>
          <w:sz w:val="28"/>
          <w:szCs w:val="24"/>
          <w:lang w:eastAsia="ru-RU" w:bidi="ru-RU"/>
        </w:rPr>
        <w:t>Владивосток :</w:t>
      </w:r>
      <w:proofErr w:type="gramEnd"/>
      <w:r w:rsidRPr="001C75E4">
        <w:rPr>
          <w:rFonts w:ascii="Times New Roman" w:eastAsia="Times New Roman" w:hAnsi="Times New Roman"/>
          <w:color w:val="000000"/>
          <w:sz w:val="28"/>
          <w:szCs w:val="24"/>
          <w:lang w:eastAsia="ru-RU" w:bidi="ru-RU"/>
        </w:rPr>
        <w:t xml:space="preserve"> ВГУЭС, 2018. — 200 с. - ЭБС Лань. — URL: https://e.lanbook.com/book/161445 (дата обращения: 28.04.2021). — Книга доступна в рамках СЭБ. - </w:t>
      </w:r>
      <w:proofErr w:type="gramStart"/>
      <w:r w:rsidRPr="001C75E4">
        <w:rPr>
          <w:rFonts w:ascii="Times New Roman" w:eastAsia="Times New Roman" w:hAnsi="Times New Roman"/>
          <w:color w:val="000000"/>
          <w:sz w:val="28"/>
          <w:szCs w:val="24"/>
          <w:lang w:eastAsia="ru-RU" w:bidi="ru-RU"/>
        </w:rPr>
        <w:t>Текст :</w:t>
      </w:r>
      <w:proofErr w:type="gramEnd"/>
      <w:r w:rsidRPr="001C75E4">
        <w:rPr>
          <w:rFonts w:ascii="Times New Roman" w:eastAsia="Times New Roman" w:hAnsi="Times New Roman"/>
          <w:color w:val="000000"/>
          <w:sz w:val="28"/>
          <w:szCs w:val="24"/>
          <w:lang w:eastAsia="ru-RU" w:bidi="ru-RU"/>
        </w:rPr>
        <w:t xml:space="preserve"> электронный.</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9. Перечень ресурсов информационно-телекоммуникационной сети «Интернет», необходимых для освоения дисциплины</w:t>
      </w:r>
    </w:p>
    <w:p w:rsidR="00AC58CA" w:rsidRPr="00D370D8" w:rsidRDefault="00AC58CA" w:rsidP="00AC58CA">
      <w:pPr>
        <w:pStyle w:val="2"/>
        <w:rPr>
          <w:b w:val="0"/>
          <w:sz w:val="28"/>
        </w:rPr>
      </w:pPr>
      <w:bookmarkStart w:id="8" w:name="_Toc70111203"/>
      <w:r w:rsidRPr="00D370D8">
        <w:rPr>
          <w:sz w:val="28"/>
        </w:rPr>
        <w:t>9. Перечень ресурсов информационно-телекоммуникационной сети «Интернет», необходимых для освоения дисциплины</w:t>
      </w:r>
      <w:bookmarkEnd w:id="8"/>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bookmarkStart w:id="9" w:name="_Toc70111204"/>
      <w:r w:rsidRPr="001C75E4">
        <w:rPr>
          <w:rFonts w:ascii="Times New Roman" w:eastAsia="Times New Roman" w:hAnsi="Times New Roman"/>
          <w:color w:val="000000"/>
          <w:sz w:val="28"/>
          <w:szCs w:val="24"/>
          <w:lang w:val="en-US" w:eastAsia="ru-RU" w:bidi="ru-RU"/>
        </w:rPr>
        <w:t>1.</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 www.beautifulbritain.uk</w:t>
      </w:r>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2.</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xml:space="preserve">: // www. britishcouncil.uk </w:t>
      </w:r>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3.</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 www.britainexpress.com</w:t>
      </w:r>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4.</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 www.uk4you.ru</w:t>
      </w:r>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5.</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 www.bbc.co.uk</w:t>
      </w:r>
    </w:p>
    <w:p w:rsidR="00AC58CA" w:rsidRPr="001C75E4"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6.</w:t>
      </w:r>
      <w:r w:rsidRPr="001C75E4">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1C75E4">
        <w:rPr>
          <w:rFonts w:ascii="Times New Roman" w:eastAsia="Times New Roman" w:hAnsi="Times New Roman"/>
          <w:color w:val="000000"/>
          <w:sz w:val="28"/>
          <w:szCs w:val="24"/>
          <w:lang w:val="en-US" w:eastAsia="ru-RU" w:bidi="ru-RU"/>
        </w:rPr>
        <w:t>: // www.history.</w:t>
      </w:r>
      <w:proofErr w:type="spellStart"/>
      <w:r w:rsidRPr="001C75E4">
        <w:rPr>
          <w:rFonts w:ascii="Times New Roman" w:eastAsia="Times New Roman" w:hAnsi="Times New Roman"/>
          <w:color w:val="000000"/>
          <w:sz w:val="28"/>
          <w:szCs w:val="24"/>
          <w:lang w:val="en-US" w:eastAsia="ru-RU" w:bidi="ru-RU"/>
        </w:rPr>
        <w:t>uk</w:t>
      </w:r>
      <w:proofErr w:type="spellEnd"/>
      <w:r w:rsidRPr="001C75E4">
        <w:rPr>
          <w:rFonts w:ascii="Times New Roman" w:eastAsia="Times New Roman" w:hAnsi="Times New Roman"/>
          <w:color w:val="000000"/>
          <w:sz w:val="28"/>
          <w:szCs w:val="24"/>
          <w:lang w:val="en-US" w:eastAsia="ru-RU" w:bidi="ru-RU"/>
        </w:rPr>
        <w:t>..</w:t>
      </w:r>
      <w:proofErr w:type="gramStart"/>
      <w:r w:rsidRPr="001C75E4">
        <w:rPr>
          <w:rFonts w:ascii="Times New Roman" w:eastAsia="Times New Roman" w:hAnsi="Times New Roman"/>
          <w:color w:val="000000"/>
          <w:sz w:val="28"/>
          <w:szCs w:val="24"/>
          <w:lang w:val="en-US" w:eastAsia="ru-RU" w:bidi="ru-RU"/>
        </w:rPr>
        <w:t>com</w:t>
      </w:r>
      <w:proofErr w:type="gramEnd"/>
    </w:p>
    <w:p w:rsidR="00AC58CA" w:rsidRPr="00AC58CA" w:rsidRDefault="00AC58CA" w:rsidP="00AC58CA">
      <w:pPr>
        <w:pStyle w:val="ab"/>
        <w:spacing w:before="2"/>
        <w:ind w:left="502"/>
        <w:jc w:val="both"/>
        <w:rPr>
          <w:rFonts w:ascii="Times New Roman" w:eastAsia="Times New Roman" w:hAnsi="Times New Roman"/>
          <w:color w:val="000000"/>
          <w:sz w:val="28"/>
          <w:szCs w:val="24"/>
          <w:lang w:val="en-US" w:eastAsia="ru-RU" w:bidi="ru-RU"/>
        </w:rPr>
      </w:pPr>
      <w:r w:rsidRPr="00AC58CA">
        <w:rPr>
          <w:rFonts w:ascii="Times New Roman" w:eastAsia="Times New Roman" w:hAnsi="Times New Roman"/>
          <w:color w:val="000000"/>
          <w:sz w:val="28"/>
          <w:szCs w:val="24"/>
          <w:lang w:val="en-US" w:eastAsia="ru-RU" w:bidi="ru-RU"/>
        </w:rPr>
        <w:t>7.</w:t>
      </w:r>
      <w:r w:rsidRPr="00AC58CA">
        <w:rPr>
          <w:rFonts w:ascii="Times New Roman" w:eastAsia="Times New Roman" w:hAnsi="Times New Roman"/>
          <w:color w:val="000000"/>
          <w:sz w:val="28"/>
          <w:szCs w:val="24"/>
          <w:lang w:val="en-US" w:eastAsia="ru-RU" w:bidi="ru-RU"/>
        </w:rPr>
        <w:tab/>
      </w:r>
      <w:proofErr w:type="gramStart"/>
      <w:r w:rsidRPr="001C75E4">
        <w:rPr>
          <w:rFonts w:ascii="Times New Roman" w:eastAsia="Times New Roman" w:hAnsi="Times New Roman"/>
          <w:color w:val="000000"/>
          <w:sz w:val="28"/>
          <w:szCs w:val="24"/>
          <w:lang w:val="en-US" w:eastAsia="ru-RU" w:bidi="ru-RU"/>
        </w:rPr>
        <w:t>http</w:t>
      </w:r>
      <w:proofErr w:type="gramEnd"/>
      <w:r w:rsidRPr="00AC58CA">
        <w:rPr>
          <w:rFonts w:ascii="Times New Roman" w:eastAsia="Times New Roman" w:hAnsi="Times New Roman"/>
          <w:color w:val="000000"/>
          <w:sz w:val="28"/>
          <w:szCs w:val="24"/>
          <w:lang w:val="en-US" w:eastAsia="ru-RU" w:bidi="ru-RU"/>
        </w:rPr>
        <w:t xml:space="preserve">: // </w:t>
      </w:r>
      <w:hyperlink r:id="rId9" w:history="1">
        <w:r w:rsidRPr="00FE755F">
          <w:rPr>
            <w:rStyle w:val="ae"/>
            <w:rFonts w:ascii="Times New Roman" w:eastAsia="Times New Roman" w:hAnsi="Times New Roman"/>
            <w:sz w:val="28"/>
            <w:szCs w:val="24"/>
            <w:lang w:val="en-US" w:eastAsia="ru-RU" w:bidi="ru-RU"/>
          </w:rPr>
          <w:t>www</w:t>
        </w:r>
        <w:r w:rsidRPr="00AC58CA">
          <w:rPr>
            <w:rStyle w:val="ae"/>
            <w:rFonts w:ascii="Times New Roman" w:eastAsia="Times New Roman" w:hAnsi="Times New Roman"/>
            <w:sz w:val="28"/>
            <w:szCs w:val="24"/>
            <w:lang w:val="en-US" w:eastAsia="ru-RU" w:bidi="ru-RU"/>
          </w:rPr>
          <w:t>.</w:t>
        </w:r>
        <w:r w:rsidRPr="00FE755F">
          <w:rPr>
            <w:rStyle w:val="ae"/>
            <w:rFonts w:ascii="Times New Roman" w:eastAsia="Times New Roman" w:hAnsi="Times New Roman"/>
            <w:sz w:val="28"/>
            <w:szCs w:val="24"/>
            <w:lang w:val="en-US" w:eastAsia="ru-RU" w:bidi="ru-RU"/>
          </w:rPr>
          <w:t>bestbritishmag</w:t>
        </w:r>
        <w:r w:rsidRPr="00AC58CA">
          <w:rPr>
            <w:rStyle w:val="ae"/>
            <w:rFonts w:ascii="Times New Roman" w:eastAsia="Times New Roman" w:hAnsi="Times New Roman"/>
            <w:sz w:val="28"/>
            <w:szCs w:val="24"/>
            <w:lang w:val="en-US" w:eastAsia="ru-RU" w:bidi="ru-RU"/>
          </w:rPr>
          <w:t>.</w:t>
        </w:r>
        <w:r w:rsidRPr="00FE755F">
          <w:rPr>
            <w:rStyle w:val="ae"/>
            <w:rFonts w:ascii="Times New Roman" w:eastAsia="Times New Roman" w:hAnsi="Times New Roman"/>
            <w:sz w:val="28"/>
            <w:szCs w:val="24"/>
            <w:lang w:val="en-US" w:eastAsia="ru-RU" w:bidi="ru-RU"/>
          </w:rPr>
          <w:t>co</w:t>
        </w:r>
        <w:r w:rsidRPr="00AC58CA">
          <w:rPr>
            <w:rStyle w:val="ae"/>
            <w:rFonts w:ascii="Times New Roman" w:eastAsia="Times New Roman" w:hAnsi="Times New Roman"/>
            <w:sz w:val="28"/>
            <w:szCs w:val="24"/>
            <w:lang w:val="en-US" w:eastAsia="ru-RU" w:bidi="ru-RU"/>
          </w:rPr>
          <w:t>.</w:t>
        </w:r>
        <w:r w:rsidRPr="00FE755F">
          <w:rPr>
            <w:rStyle w:val="ae"/>
            <w:rFonts w:ascii="Times New Roman" w:eastAsia="Times New Roman" w:hAnsi="Times New Roman"/>
            <w:sz w:val="28"/>
            <w:szCs w:val="24"/>
            <w:lang w:val="en-US" w:eastAsia="ru-RU" w:bidi="ru-RU"/>
          </w:rPr>
          <w:t>uk</w:t>
        </w:r>
      </w:hyperlink>
    </w:p>
    <w:p w:rsidR="00AC58CA" w:rsidRPr="001C75E4" w:rsidRDefault="00AC58CA" w:rsidP="00AC58CA">
      <w:pPr>
        <w:pStyle w:val="ab"/>
        <w:spacing w:before="2"/>
        <w:ind w:left="502"/>
        <w:jc w:val="both"/>
        <w:rPr>
          <w:rFonts w:ascii="Times New Roman" w:eastAsia="Times New Roman" w:hAnsi="Times New Roman"/>
          <w:color w:val="000000"/>
          <w:sz w:val="28"/>
          <w:szCs w:val="24"/>
          <w:lang w:eastAsia="ru-RU" w:bidi="ru-RU"/>
        </w:rPr>
      </w:pPr>
      <w:r w:rsidRPr="004842D6">
        <w:rPr>
          <w:rFonts w:ascii="Times New Roman" w:hAnsi="Times New Roman"/>
          <w:color w:val="000000"/>
          <w:sz w:val="28"/>
          <w:szCs w:val="24"/>
          <w:lang w:val="en-US"/>
        </w:rPr>
        <w:t xml:space="preserve">8.  </w:t>
      </w:r>
      <w:r w:rsidRPr="001C75E4">
        <w:rPr>
          <w:rFonts w:ascii="Times New Roman" w:hAnsi="Times New Roman"/>
          <w:color w:val="000000"/>
          <w:sz w:val="28"/>
          <w:szCs w:val="24"/>
        </w:rPr>
        <w:t>Электронные ресурсы БИК:</w:t>
      </w:r>
      <w:bookmarkEnd w:id="9"/>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lastRenderedPageBreak/>
        <w:t>•</w:t>
      </w:r>
      <w:r w:rsidRPr="001C75E4">
        <w:rPr>
          <w:rFonts w:ascii="Times New Roman" w:eastAsia="Times New Roman" w:hAnsi="Times New Roman"/>
          <w:color w:val="000000"/>
          <w:sz w:val="28"/>
          <w:szCs w:val="24"/>
          <w:lang w:eastAsia="ru-RU" w:bidi="ru-RU"/>
        </w:rPr>
        <w:tab/>
        <w:t>Электронная библиотека Финансового университета (ЭБ) http://elib.fa.ru/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Электронно-библиотечная система BOOK.RU http://www.book.ru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Электронно-библиотечная система «Университетская библиотека ОНЛАЙН» http://biblioclub.ru/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Электронно-библиотечная система </w:t>
      </w:r>
      <w:proofErr w:type="spellStart"/>
      <w:r w:rsidRPr="001C75E4">
        <w:rPr>
          <w:rFonts w:ascii="Times New Roman" w:eastAsia="Times New Roman" w:hAnsi="Times New Roman"/>
          <w:color w:val="000000"/>
          <w:sz w:val="28"/>
          <w:szCs w:val="24"/>
          <w:lang w:eastAsia="ru-RU" w:bidi="ru-RU"/>
        </w:rPr>
        <w:t>Znanium</w:t>
      </w:r>
      <w:proofErr w:type="spellEnd"/>
      <w:r w:rsidRPr="001C75E4">
        <w:rPr>
          <w:rFonts w:ascii="Times New Roman" w:eastAsia="Times New Roman" w:hAnsi="Times New Roman"/>
          <w:color w:val="000000"/>
          <w:sz w:val="28"/>
          <w:szCs w:val="24"/>
          <w:lang w:eastAsia="ru-RU" w:bidi="ru-RU"/>
        </w:rPr>
        <w:t xml:space="preserve"> http://www.znanium.com</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Электронно-библиотечная система издательства «ЮРАЙТ» https://urait.ru/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Электронно-библиотечная система издательства Проспект http://ebs.prospekt.org/books</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Деловая онлайн-библиотека </w:t>
      </w:r>
      <w:proofErr w:type="spellStart"/>
      <w:r w:rsidRPr="001C75E4">
        <w:rPr>
          <w:rFonts w:ascii="Times New Roman" w:eastAsia="Times New Roman" w:hAnsi="Times New Roman"/>
          <w:color w:val="000000"/>
          <w:sz w:val="28"/>
          <w:szCs w:val="24"/>
          <w:lang w:eastAsia="ru-RU" w:bidi="ru-RU"/>
        </w:rPr>
        <w:t>Alpina</w:t>
      </w:r>
      <w:proofErr w:type="spellEnd"/>
      <w:r w:rsidRPr="001C75E4">
        <w:rPr>
          <w:rFonts w:ascii="Times New Roman" w:eastAsia="Times New Roman" w:hAnsi="Times New Roman"/>
          <w:color w:val="000000"/>
          <w:sz w:val="28"/>
          <w:szCs w:val="24"/>
          <w:lang w:eastAsia="ru-RU" w:bidi="ru-RU"/>
        </w:rPr>
        <w:t xml:space="preserve"> </w:t>
      </w:r>
      <w:proofErr w:type="spellStart"/>
      <w:r w:rsidRPr="001C75E4">
        <w:rPr>
          <w:rFonts w:ascii="Times New Roman" w:eastAsia="Times New Roman" w:hAnsi="Times New Roman"/>
          <w:color w:val="000000"/>
          <w:sz w:val="28"/>
          <w:szCs w:val="24"/>
          <w:lang w:eastAsia="ru-RU" w:bidi="ru-RU"/>
        </w:rPr>
        <w:t>Digital</w:t>
      </w:r>
      <w:proofErr w:type="spellEnd"/>
      <w:r w:rsidRPr="001C75E4">
        <w:rPr>
          <w:rFonts w:ascii="Times New Roman" w:eastAsia="Times New Roman" w:hAnsi="Times New Roman"/>
          <w:color w:val="000000"/>
          <w:sz w:val="28"/>
          <w:szCs w:val="24"/>
          <w:lang w:eastAsia="ru-RU" w:bidi="ru-RU"/>
        </w:rPr>
        <w:t xml:space="preserve"> http://lib.alpinadigital.ru/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Электронная библиотека Издательского дома «Гребенников» https://grebennikon.ru/</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Научная электронная библиотека eLibrary.ru http://elibrary.ru  </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Национальная электронная библиотека http://нэб.рф/</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Academic Reference http://ar.cnki.net/ACADREF</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Пакет баз данных компании EBSCO </w:t>
      </w:r>
      <w:proofErr w:type="spellStart"/>
      <w:r w:rsidRPr="001C75E4">
        <w:rPr>
          <w:rFonts w:ascii="Times New Roman" w:eastAsia="Times New Roman" w:hAnsi="Times New Roman"/>
          <w:color w:val="000000"/>
          <w:sz w:val="28"/>
          <w:szCs w:val="24"/>
          <w:lang w:eastAsia="ru-RU" w:bidi="ru-RU"/>
        </w:rPr>
        <w:t>Publishing</w:t>
      </w:r>
      <w:proofErr w:type="spellEnd"/>
      <w:r w:rsidRPr="001C75E4">
        <w:rPr>
          <w:rFonts w:ascii="Times New Roman" w:eastAsia="Times New Roman" w:hAnsi="Times New Roman"/>
          <w:color w:val="000000"/>
          <w:sz w:val="28"/>
          <w:szCs w:val="24"/>
          <w:lang w:eastAsia="ru-RU" w:bidi="ru-RU"/>
        </w:rPr>
        <w:t xml:space="preserve">, крупнейшего </w:t>
      </w:r>
      <w:proofErr w:type="spellStart"/>
      <w:r w:rsidRPr="001C75E4">
        <w:rPr>
          <w:rFonts w:ascii="Times New Roman" w:eastAsia="Times New Roman" w:hAnsi="Times New Roman"/>
          <w:color w:val="000000"/>
          <w:sz w:val="28"/>
          <w:szCs w:val="24"/>
          <w:lang w:eastAsia="ru-RU" w:bidi="ru-RU"/>
        </w:rPr>
        <w:t>агрегатора</w:t>
      </w:r>
      <w:proofErr w:type="spellEnd"/>
      <w:r w:rsidRPr="001C75E4">
        <w:rPr>
          <w:rFonts w:ascii="Times New Roman" w:eastAsia="Times New Roman" w:hAnsi="Times New Roman"/>
          <w:color w:val="000000"/>
          <w:sz w:val="28"/>
          <w:szCs w:val="24"/>
          <w:lang w:eastAsia="ru-RU" w:bidi="ru-RU"/>
        </w:rPr>
        <w:t xml:space="preserve"> научных ресурсов ведущих издательств мира http://search.ebscohost.com</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Электронные продукты издательства </w:t>
      </w:r>
      <w:proofErr w:type="spellStart"/>
      <w:r w:rsidRPr="001C75E4">
        <w:rPr>
          <w:rFonts w:ascii="Times New Roman" w:eastAsia="Times New Roman" w:hAnsi="Times New Roman"/>
          <w:color w:val="000000"/>
          <w:sz w:val="28"/>
          <w:szCs w:val="24"/>
          <w:lang w:eastAsia="ru-RU" w:bidi="ru-RU"/>
        </w:rPr>
        <w:t>Elsevier</w:t>
      </w:r>
      <w:proofErr w:type="spellEnd"/>
      <w:r w:rsidRPr="001C75E4">
        <w:rPr>
          <w:rFonts w:ascii="Times New Roman" w:eastAsia="Times New Roman" w:hAnsi="Times New Roman"/>
          <w:color w:val="000000"/>
          <w:sz w:val="28"/>
          <w:szCs w:val="24"/>
          <w:lang w:eastAsia="ru-RU" w:bidi="ru-RU"/>
        </w:rPr>
        <w:t xml:space="preserve"> http://www.sciencedirect.com</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JSTOR Arts &amp; Sciences I Collection http://jstor.org</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Oxford Scholarship Online https://oxford.universitypressscholarship.com/</w:t>
      </w:r>
    </w:p>
    <w:p w:rsidR="00AC58CA" w:rsidRPr="001C75E4" w:rsidRDefault="00AC58CA" w:rsidP="00AC58CA">
      <w:pPr>
        <w:pStyle w:val="ab"/>
        <w:spacing w:before="2"/>
        <w:ind w:left="502"/>
        <w:rPr>
          <w:rFonts w:ascii="Times New Roman" w:eastAsia="Times New Roman" w:hAnsi="Times New Roman"/>
          <w:color w:val="000000"/>
          <w:sz w:val="28"/>
          <w:szCs w:val="24"/>
          <w:lang w:eastAsia="ru-RU" w:bidi="ru-RU"/>
        </w:rPr>
      </w:pPr>
      <w:r w:rsidRPr="001C75E4">
        <w:rPr>
          <w:rFonts w:ascii="Times New Roman" w:eastAsia="Times New Roman" w:hAnsi="Times New Roman"/>
          <w:color w:val="000000"/>
          <w:sz w:val="28"/>
          <w:szCs w:val="24"/>
          <w:lang w:eastAsia="ru-RU" w:bidi="ru-RU"/>
        </w:rPr>
        <w:t>•</w:t>
      </w:r>
      <w:r w:rsidRPr="001C75E4">
        <w:rPr>
          <w:rFonts w:ascii="Times New Roman" w:eastAsia="Times New Roman" w:hAnsi="Times New Roman"/>
          <w:color w:val="000000"/>
          <w:sz w:val="28"/>
          <w:szCs w:val="24"/>
          <w:lang w:eastAsia="ru-RU" w:bidi="ru-RU"/>
        </w:rPr>
        <w:tab/>
        <w:t xml:space="preserve">Коллекция научных журналов </w:t>
      </w:r>
      <w:proofErr w:type="spellStart"/>
      <w:r w:rsidRPr="001C75E4">
        <w:rPr>
          <w:rFonts w:ascii="Times New Roman" w:eastAsia="Times New Roman" w:hAnsi="Times New Roman"/>
          <w:color w:val="000000"/>
          <w:sz w:val="28"/>
          <w:szCs w:val="24"/>
          <w:lang w:eastAsia="ru-RU" w:bidi="ru-RU"/>
        </w:rPr>
        <w:t>Oxford</w:t>
      </w:r>
      <w:proofErr w:type="spellEnd"/>
      <w:r w:rsidRPr="001C75E4">
        <w:rPr>
          <w:rFonts w:ascii="Times New Roman" w:eastAsia="Times New Roman" w:hAnsi="Times New Roman"/>
          <w:color w:val="000000"/>
          <w:sz w:val="28"/>
          <w:szCs w:val="24"/>
          <w:lang w:eastAsia="ru-RU" w:bidi="ru-RU"/>
        </w:rPr>
        <w:t xml:space="preserve"> </w:t>
      </w:r>
      <w:proofErr w:type="spellStart"/>
      <w:r w:rsidRPr="001C75E4">
        <w:rPr>
          <w:rFonts w:ascii="Times New Roman" w:eastAsia="Times New Roman" w:hAnsi="Times New Roman"/>
          <w:color w:val="000000"/>
          <w:sz w:val="28"/>
          <w:szCs w:val="24"/>
          <w:lang w:eastAsia="ru-RU" w:bidi="ru-RU"/>
        </w:rPr>
        <w:t>University</w:t>
      </w:r>
      <w:proofErr w:type="spellEnd"/>
      <w:r w:rsidRPr="001C75E4">
        <w:rPr>
          <w:rFonts w:ascii="Times New Roman" w:eastAsia="Times New Roman" w:hAnsi="Times New Roman"/>
          <w:color w:val="000000"/>
          <w:sz w:val="28"/>
          <w:szCs w:val="24"/>
          <w:lang w:eastAsia="ru-RU" w:bidi="ru-RU"/>
        </w:rPr>
        <w:t xml:space="preserve"> </w:t>
      </w:r>
      <w:proofErr w:type="spellStart"/>
      <w:r w:rsidRPr="001C75E4">
        <w:rPr>
          <w:rFonts w:ascii="Times New Roman" w:eastAsia="Times New Roman" w:hAnsi="Times New Roman"/>
          <w:color w:val="000000"/>
          <w:sz w:val="28"/>
          <w:szCs w:val="24"/>
          <w:lang w:eastAsia="ru-RU" w:bidi="ru-RU"/>
        </w:rPr>
        <w:t>Press</w:t>
      </w:r>
      <w:proofErr w:type="spellEnd"/>
      <w:r w:rsidRPr="001C75E4">
        <w:rPr>
          <w:rFonts w:ascii="Times New Roman" w:eastAsia="Times New Roman" w:hAnsi="Times New Roman"/>
          <w:color w:val="000000"/>
          <w:sz w:val="28"/>
          <w:szCs w:val="24"/>
          <w:lang w:eastAsia="ru-RU" w:bidi="ru-RU"/>
        </w:rPr>
        <w:t xml:space="preserve"> https://academic.oup.com/journals/</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 xml:space="preserve">ProQuest: </w:t>
      </w:r>
      <w:r w:rsidRPr="001C75E4">
        <w:rPr>
          <w:rFonts w:ascii="Times New Roman" w:eastAsia="Times New Roman" w:hAnsi="Times New Roman"/>
          <w:color w:val="000000"/>
          <w:sz w:val="28"/>
          <w:szCs w:val="24"/>
          <w:lang w:eastAsia="ru-RU" w:bidi="ru-RU"/>
        </w:rPr>
        <w:t>База</w:t>
      </w:r>
      <w:r w:rsidRPr="001C75E4">
        <w:rPr>
          <w:rFonts w:ascii="Times New Roman" w:eastAsia="Times New Roman" w:hAnsi="Times New Roman"/>
          <w:color w:val="000000"/>
          <w:sz w:val="28"/>
          <w:szCs w:val="24"/>
          <w:lang w:val="en-US" w:eastAsia="ru-RU" w:bidi="ru-RU"/>
        </w:rPr>
        <w:t xml:space="preserve"> </w:t>
      </w:r>
      <w:r w:rsidRPr="001C75E4">
        <w:rPr>
          <w:rFonts w:ascii="Times New Roman" w:eastAsia="Times New Roman" w:hAnsi="Times New Roman"/>
          <w:color w:val="000000"/>
          <w:sz w:val="28"/>
          <w:szCs w:val="24"/>
          <w:lang w:eastAsia="ru-RU" w:bidi="ru-RU"/>
        </w:rPr>
        <w:t>данных</w:t>
      </w:r>
      <w:r w:rsidRPr="001C75E4">
        <w:rPr>
          <w:rFonts w:ascii="Times New Roman" w:eastAsia="Times New Roman" w:hAnsi="Times New Roman"/>
          <w:color w:val="000000"/>
          <w:sz w:val="28"/>
          <w:szCs w:val="24"/>
          <w:lang w:val="en-US" w:eastAsia="ru-RU" w:bidi="ru-RU"/>
        </w:rPr>
        <w:t xml:space="preserve"> Business </w:t>
      </w:r>
      <w:proofErr w:type="spellStart"/>
      <w:r w:rsidRPr="001C75E4">
        <w:rPr>
          <w:rFonts w:ascii="Times New Roman" w:eastAsia="Times New Roman" w:hAnsi="Times New Roman"/>
          <w:color w:val="000000"/>
          <w:sz w:val="28"/>
          <w:szCs w:val="24"/>
          <w:lang w:val="en-US" w:eastAsia="ru-RU" w:bidi="ru-RU"/>
        </w:rPr>
        <w:t>Ebook</w:t>
      </w:r>
      <w:proofErr w:type="spellEnd"/>
      <w:r w:rsidRPr="001C75E4">
        <w:rPr>
          <w:rFonts w:ascii="Times New Roman" w:eastAsia="Times New Roman" w:hAnsi="Times New Roman"/>
          <w:color w:val="000000"/>
          <w:sz w:val="28"/>
          <w:szCs w:val="24"/>
          <w:lang w:val="en-US" w:eastAsia="ru-RU" w:bidi="ru-RU"/>
        </w:rPr>
        <w:t xml:space="preserve"> Subscription </w:t>
      </w:r>
      <w:r w:rsidRPr="001C75E4">
        <w:rPr>
          <w:rFonts w:ascii="Times New Roman" w:eastAsia="Times New Roman" w:hAnsi="Times New Roman"/>
          <w:color w:val="000000"/>
          <w:sz w:val="28"/>
          <w:szCs w:val="24"/>
          <w:lang w:eastAsia="ru-RU" w:bidi="ru-RU"/>
        </w:rPr>
        <w:t>на</w:t>
      </w:r>
      <w:r w:rsidRPr="001C75E4">
        <w:rPr>
          <w:rFonts w:ascii="Times New Roman" w:eastAsia="Times New Roman" w:hAnsi="Times New Roman"/>
          <w:color w:val="000000"/>
          <w:sz w:val="28"/>
          <w:szCs w:val="24"/>
          <w:lang w:val="en-US" w:eastAsia="ru-RU" w:bidi="ru-RU"/>
        </w:rPr>
        <w:t xml:space="preserve"> </w:t>
      </w:r>
      <w:r w:rsidRPr="001C75E4">
        <w:rPr>
          <w:rFonts w:ascii="Times New Roman" w:eastAsia="Times New Roman" w:hAnsi="Times New Roman"/>
          <w:color w:val="000000"/>
          <w:sz w:val="28"/>
          <w:szCs w:val="24"/>
          <w:lang w:eastAsia="ru-RU" w:bidi="ru-RU"/>
        </w:rPr>
        <w:t>платформе</w:t>
      </w:r>
      <w:r w:rsidRPr="001C75E4">
        <w:rPr>
          <w:rFonts w:ascii="Times New Roman" w:eastAsia="Times New Roman" w:hAnsi="Times New Roman"/>
          <w:color w:val="000000"/>
          <w:sz w:val="28"/>
          <w:szCs w:val="24"/>
          <w:lang w:val="en-US" w:eastAsia="ru-RU" w:bidi="ru-RU"/>
        </w:rPr>
        <w:t xml:space="preserve"> </w:t>
      </w:r>
      <w:proofErr w:type="spellStart"/>
      <w:r w:rsidRPr="001C75E4">
        <w:rPr>
          <w:rFonts w:ascii="Times New Roman" w:eastAsia="Times New Roman" w:hAnsi="Times New Roman"/>
          <w:color w:val="000000"/>
          <w:sz w:val="28"/>
          <w:szCs w:val="24"/>
          <w:lang w:val="en-US" w:eastAsia="ru-RU" w:bidi="ru-RU"/>
        </w:rPr>
        <w:t>Ebook</w:t>
      </w:r>
      <w:proofErr w:type="spellEnd"/>
      <w:r w:rsidRPr="001C75E4">
        <w:rPr>
          <w:rFonts w:ascii="Times New Roman" w:eastAsia="Times New Roman" w:hAnsi="Times New Roman"/>
          <w:color w:val="000000"/>
          <w:sz w:val="28"/>
          <w:szCs w:val="24"/>
          <w:lang w:val="en-US" w:eastAsia="ru-RU" w:bidi="ru-RU"/>
        </w:rPr>
        <w:t xml:space="preserve"> Central‎ https://search.proquest.com/</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ProQuest Dissertations &amp; Theses A&amp;I https://search.proquest.com/</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Scopus https://www.scopus.com</w:t>
      </w:r>
    </w:p>
    <w:p w:rsidR="00AC58CA" w:rsidRPr="001C75E4" w:rsidRDefault="00AC58CA" w:rsidP="00AC58CA">
      <w:pPr>
        <w:pStyle w:val="ab"/>
        <w:spacing w:before="2"/>
        <w:ind w:left="502"/>
        <w:rPr>
          <w:rFonts w:ascii="Times New Roman" w:eastAsia="Times New Roman" w:hAnsi="Times New Roman"/>
          <w:color w:val="000000"/>
          <w:sz w:val="28"/>
          <w:szCs w:val="24"/>
          <w:lang w:val="en-US" w:eastAsia="ru-RU" w:bidi="ru-RU"/>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r>
      <w:r w:rsidRPr="001C75E4">
        <w:rPr>
          <w:rFonts w:ascii="Times New Roman" w:eastAsia="Times New Roman" w:hAnsi="Times New Roman"/>
          <w:color w:val="000000"/>
          <w:sz w:val="28"/>
          <w:szCs w:val="24"/>
          <w:lang w:eastAsia="ru-RU" w:bidi="ru-RU"/>
        </w:rPr>
        <w:t>Электронная</w:t>
      </w:r>
      <w:r w:rsidRPr="001C75E4">
        <w:rPr>
          <w:rFonts w:ascii="Times New Roman" w:eastAsia="Times New Roman" w:hAnsi="Times New Roman"/>
          <w:color w:val="000000"/>
          <w:sz w:val="28"/>
          <w:szCs w:val="24"/>
          <w:lang w:val="en-US" w:eastAsia="ru-RU" w:bidi="ru-RU"/>
        </w:rPr>
        <w:t xml:space="preserve"> </w:t>
      </w:r>
      <w:r w:rsidRPr="001C75E4">
        <w:rPr>
          <w:rFonts w:ascii="Times New Roman" w:eastAsia="Times New Roman" w:hAnsi="Times New Roman"/>
          <w:color w:val="000000"/>
          <w:sz w:val="28"/>
          <w:szCs w:val="24"/>
          <w:lang w:eastAsia="ru-RU" w:bidi="ru-RU"/>
        </w:rPr>
        <w:t>коллекция</w:t>
      </w:r>
      <w:r w:rsidRPr="001C75E4">
        <w:rPr>
          <w:rFonts w:ascii="Times New Roman" w:eastAsia="Times New Roman" w:hAnsi="Times New Roman"/>
          <w:color w:val="000000"/>
          <w:sz w:val="28"/>
          <w:szCs w:val="24"/>
          <w:lang w:val="en-US" w:eastAsia="ru-RU" w:bidi="ru-RU"/>
        </w:rPr>
        <w:t xml:space="preserve"> </w:t>
      </w:r>
      <w:r w:rsidRPr="001C75E4">
        <w:rPr>
          <w:rFonts w:ascii="Times New Roman" w:eastAsia="Times New Roman" w:hAnsi="Times New Roman"/>
          <w:color w:val="000000"/>
          <w:sz w:val="28"/>
          <w:szCs w:val="24"/>
          <w:lang w:eastAsia="ru-RU" w:bidi="ru-RU"/>
        </w:rPr>
        <w:t>книг</w:t>
      </w:r>
      <w:r w:rsidRPr="001C75E4">
        <w:rPr>
          <w:rFonts w:ascii="Times New Roman" w:eastAsia="Times New Roman" w:hAnsi="Times New Roman"/>
          <w:color w:val="000000"/>
          <w:sz w:val="28"/>
          <w:szCs w:val="24"/>
          <w:lang w:val="en-US" w:eastAsia="ru-RU" w:bidi="ru-RU"/>
        </w:rPr>
        <w:t xml:space="preserve"> </w:t>
      </w:r>
      <w:r w:rsidRPr="001C75E4">
        <w:rPr>
          <w:rFonts w:ascii="Times New Roman" w:eastAsia="Times New Roman" w:hAnsi="Times New Roman"/>
          <w:color w:val="000000"/>
          <w:sz w:val="28"/>
          <w:szCs w:val="24"/>
          <w:lang w:eastAsia="ru-RU" w:bidi="ru-RU"/>
        </w:rPr>
        <w:t>издательства</w:t>
      </w:r>
      <w:r w:rsidRPr="001C75E4">
        <w:rPr>
          <w:rFonts w:ascii="Times New Roman" w:eastAsia="Times New Roman" w:hAnsi="Times New Roman"/>
          <w:color w:val="000000"/>
          <w:sz w:val="28"/>
          <w:szCs w:val="24"/>
          <w:lang w:val="en-US" w:eastAsia="ru-RU" w:bidi="ru-RU"/>
        </w:rPr>
        <w:t xml:space="preserve"> Springer:  Springer eBooks http://link.springer.com/</w:t>
      </w:r>
    </w:p>
    <w:p w:rsidR="00AC58CA" w:rsidRPr="001C75E4" w:rsidRDefault="00AC58CA" w:rsidP="00AC58CA">
      <w:pPr>
        <w:pStyle w:val="ab"/>
        <w:spacing w:before="2"/>
        <w:ind w:left="502"/>
        <w:rPr>
          <w:rFonts w:ascii="Times New Roman" w:hAnsi="Times New Roman"/>
          <w:sz w:val="28"/>
          <w:lang w:val="en-US"/>
        </w:rPr>
      </w:pPr>
      <w:r w:rsidRPr="001C75E4">
        <w:rPr>
          <w:rFonts w:ascii="Times New Roman" w:eastAsia="Times New Roman" w:hAnsi="Times New Roman"/>
          <w:color w:val="000000"/>
          <w:sz w:val="28"/>
          <w:szCs w:val="24"/>
          <w:lang w:val="en-US" w:eastAsia="ru-RU" w:bidi="ru-RU"/>
        </w:rPr>
        <w:t>•</w:t>
      </w:r>
      <w:r w:rsidRPr="001C75E4">
        <w:rPr>
          <w:rFonts w:ascii="Times New Roman" w:eastAsia="Times New Roman" w:hAnsi="Times New Roman"/>
          <w:color w:val="000000"/>
          <w:sz w:val="28"/>
          <w:szCs w:val="24"/>
          <w:lang w:val="en-US" w:eastAsia="ru-RU" w:bidi="ru-RU"/>
        </w:rPr>
        <w:tab/>
        <w:t>Web of Science http://apps.webofknowledge.com</w:t>
      </w:r>
    </w:p>
    <w:p w:rsidR="000747C6" w:rsidRPr="00AC58CA" w:rsidRDefault="000747C6">
      <w:pPr>
        <w:tabs>
          <w:tab w:val="left" w:pos="540"/>
        </w:tabs>
        <w:jc w:val="both"/>
        <w:rPr>
          <w:sz w:val="28"/>
          <w:szCs w:val="28"/>
          <w:lang w:val="en-US"/>
        </w:rPr>
      </w:pPr>
    </w:p>
    <w:p w:rsidR="000747C6" w:rsidRDefault="00CE2305">
      <w:pPr>
        <w:numPr>
          <w:ilvl w:val="0"/>
          <w:numId w:val="4"/>
        </w:numPr>
        <w:tabs>
          <w:tab w:val="left" w:pos="1085"/>
          <w:tab w:val="left" w:pos="3419"/>
          <w:tab w:val="left" w:pos="5011"/>
          <w:tab w:val="left" w:pos="5783"/>
          <w:tab w:val="left" w:pos="8035"/>
          <w:tab w:val="left" w:pos="8637"/>
        </w:tabs>
        <w:spacing w:before="86" w:line="259" w:lineRule="auto"/>
        <w:ind w:right="856" w:hanging="432"/>
        <w:jc w:val="both"/>
        <w:rPr>
          <w:b/>
          <w:sz w:val="28"/>
          <w:szCs w:val="28"/>
        </w:rPr>
      </w:pPr>
      <w:bookmarkStart w:id="10" w:name="_heading=h.1t3h5sf" w:colFirst="0" w:colLast="0"/>
      <w:bookmarkEnd w:id="10"/>
      <w:r>
        <w:rPr>
          <w:b/>
          <w:sz w:val="28"/>
          <w:szCs w:val="28"/>
        </w:rPr>
        <w:t>Методические указания для обучающихся по освоению дисциплины</w:t>
      </w:r>
    </w:p>
    <w:p w:rsidR="000747C6" w:rsidRDefault="000747C6">
      <w:pPr>
        <w:spacing w:before="3"/>
        <w:rPr>
          <w:b/>
          <w:sz w:val="28"/>
          <w:szCs w:val="28"/>
        </w:rPr>
      </w:pPr>
    </w:p>
    <w:p w:rsidR="000747C6" w:rsidRDefault="00CE2305">
      <w:pPr>
        <w:numPr>
          <w:ilvl w:val="1"/>
          <w:numId w:val="4"/>
        </w:numPr>
        <w:tabs>
          <w:tab w:val="left" w:pos="2482"/>
        </w:tabs>
        <w:spacing w:line="322" w:lineRule="auto"/>
        <w:jc w:val="both"/>
        <w:rPr>
          <w:b/>
          <w:sz w:val="28"/>
          <w:szCs w:val="28"/>
        </w:rPr>
      </w:pPr>
      <w:bookmarkStart w:id="11" w:name="_heading=h.4d34og8" w:colFirst="0" w:colLast="0"/>
      <w:bookmarkEnd w:id="11"/>
      <w:r>
        <w:rPr>
          <w:b/>
          <w:sz w:val="28"/>
          <w:szCs w:val="28"/>
        </w:rPr>
        <w:t>Тестирование в обучении иностранным языкам</w:t>
      </w:r>
    </w:p>
    <w:p w:rsidR="000747C6" w:rsidRDefault="00CE2305">
      <w:pPr>
        <w:ind w:right="848"/>
        <w:jc w:val="both"/>
        <w:rPr>
          <w:sz w:val="28"/>
          <w:szCs w:val="28"/>
        </w:rPr>
      </w:pPr>
      <w:r>
        <w:rPr>
          <w:sz w:val="28"/>
          <w:szCs w:val="28"/>
        </w:rPr>
        <w:t xml:space="preserve">При тестировании можно использовать любые обучающие или </w:t>
      </w:r>
      <w:r>
        <w:rPr>
          <w:sz w:val="28"/>
          <w:szCs w:val="28"/>
        </w:rPr>
        <w:lastRenderedPageBreak/>
        <w:t>контролирующие упражнения, приводимые в разделах обучения аспектам изучаемой дисциплины. Чтобы подобрать соответствующее упражнение, следует тщательно соотнести цели и объекты тестирования, его критерии и показатели (наличие и характер ошибки, темп речи и время выполнения теста).</w:t>
      </w:r>
    </w:p>
    <w:p w:rsidR="000747C6" w:rsidRDefault="00CE2305">
      <w:pPr>
        <w:tabs>
          <w:tab w:val="left" w:pos="2482"/>
        </w:tabs>
        <w:spacing w:line="322" w:lineRule="auto"/>
        <w:ind w:left="1762"/>
        <w:jc w:val="both"/>
        <w:rPr>
          <w:b/>
          <w:sz w:val="28"/>
          <w:szCs w:val="28"/>
        </w:rPr>
      </w:pPr>
      <w:bookmarkStart w:id="12" w:name="_heading=h.2s8eyo1" w:colFirst="0" w:colLast="0"/>
      <w:bookmarkEnd w:id="12"/>
      <w:r>
        <w:rPr>
          <w:b/>
          <w:sz w:val="28"/>
          <w:szCs w:val="28"/>
        </w:rPr>
        <w:t>10.2 Подготовка индивидуальных презентаций</w:t>
      </w:r>
    </w:p>
    <w:p w:rsidR="000747C6" w:rsidRDefault="00CE2305">
      <w:pPr>
        <w:ind w:right="844"/>
        <w:jc w:val="both"/>
        <w:rPr>
          <w:sz w:val="28"/>
          <w:szCs w:val="28"/>
        </w:rPr>
      </w:pPr>
      <w:r>
        <w:rPr>
          <w:sz w:val="28"/>
          <w:szCs w:val="28"/>
        </w:rPr>
        <w:t xml:space="preserve">Переход на </w:t>
      </w:r>
      <w:proofErr w:type="spellStart"/>
      <w:r>
        <w:rPr>
          <w:sz w:val="28"/>
          <w:szCs w:val="28"/>
        </w:rPr>
        <w:t>компетентностный</w:t>
      </w:r>
      <w:proofErr w:type="spellEnd"/>
      <w:r>
        <w:rPr>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Pr>
          <w:sz w:val="28"/>
          <w:szCs w:val="28"/>
        </w:rPr>
        <w:t>Power</w:t>
      </w:r>
      <w:proofErr w:type="spellEnd"/>
      <w:r>
        <w:rPr>
          <w:sz w:val="28"/>
          <w:szCs w:val="28"/>
        </w:rPr>
        <w:t xml:space="preserve"> </w:t>
      </w:r>
      <w:proofErr w:type="spellStart"/>
      <w:r>
        <w:rPr>
          <w:sz w:val="28"/>
          <w:szCs w:val="28"/>
        </w:rPr>
        <w:t>Point</w:t>
      </w:r>
      <w:proofErr w:type="spellEnd"/>
      <w:r>
        <w:rPr>
          <w:sz w:val="28"/>
          <w:szCs w:val="28"/>
        </w:rPr>
        <w:t xml:space="preserve"> является одним из самых эффективных способов донесения важной информации, позволяющая ярко и наглядно</w:t>
      </w:r>
      <w:r>
        <w:rPr>
          <w:b/>
          <w:sz w:val="28"/>
          <w:szCs w:val="28"/>
        </w:rPr>
        <w:t xml:space="preserve"> </w:t>
      </w:r>
      <w:r>
        <w:rPr>
          <w:sz w:val="28"/>
          <w:szCs w:val="28"/>
        </w:rPr>
        <w:t>представить содержание, выделить и проиллюстрировать сообщение, которое несет презентация и его ключевые содержательные пункты.</w:t>
      </w:r>
    </w:p>
    <w:p w:rsidR="000747C6" w:rsidRDefault="00CE2305">
      <w:pPr>
        <w:ind w:right="844"/>
        <w:jc w:val="both"/>
        <w:rPr>
          <w:sz w:val="28"/>
          <w:szCs w:val="28"/>
        </w:rPr>
      </w:pPr>
      <w:r>
        <w:rPr>
          <w:sz w:val="28"/>
          <w:szCs w:val="28"/>
        </w:rPr>
        <w:t xml:space="preserve">В процессе изучения дисциплины «Общая и лингвистическая антропология, </w:t>
      </w:r>
      <w:proofErr w:type="spellStart"/>
      <w:r>
        <w:rPr>
          <w:sz w:val="28"/>
          <w:szCs w:val="28"/>
        </w:rPr>
        <w:t>этнолингвистика</w:t>
      </w:r>
      <w:proofErr w:type="spellEnd"/>
      <w:r>
        <w:rPr>
          <w:sz w:val="28"/>
          <w:szCs w:val="28"/>
        </w:rPr>
        <w:t>» студенту необходимо готовить презентации к экзаменам</w:t>
      </w:r>
      <w:r>
        <w:rPr>
          <w:sz w:val="28"/>
          <w:szCs w:val="28"/>
          <w:u w:val="single"/>
        </w:rPr>
        <w:t>.</w:t>
      </w:r>
      <w:r>
        <w:rPr>
          <w:sz w:val="28"/>
          <w:szCs w:val="28"/>
        </w:rPr>
        <w:t xml:space="preserve">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w:t>
      </w:r>
    </w:p>
    <w:p w:rsidR="000747C6" w:rsidRDefault="00CE2305">
      <w:pPr>
        <w:ind w:right="844"/>
        <w:jc w:val="both"/>
        <w:rPr>
          <w:sz w:val="28"/>
          <w:szCs w:val="28"/>
        </w:rPr>
      </w:pPr>
      <w:r>
        <w:rPr>
          <w:sz w:val="28"/>
          <w:szCs w:val="28"/>
        </w:rPr>
        <w:t>Временные рамки выступления: 3-5 минут. Основные требования к презентациям:</w:t>
      </w:r>
    </w:p>
    <w:p w:rsidR="000747C6" w:rsidRDefault="00CE2305">
      <w:pPr>
        <w:tabs>
          <w:tab w:val="left" w:pos="540"/>
        </w:tabs>
        <w:jc w:val="both"/>
        <w:rPr>
          <w:sz w:val="28"/>
          <w:szCs w:val="28"/>
        </w:rPr>
      </w:pPr>
      <w:r>
        <w:rPr>
          <w:sz w:val="28"/>
          <w:szCs w:val="28"/>
        </w:rPr>
        <w:t>1.</w:t>
      </w:r>
      <w:r>
        <w:rPr>
          <w:sz w:val="28"/>
          <w:szCs w:val="28"/>
        </w:rPr>
        <w:tab/>
        <w:t>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w:t>
      </w:r>
    </w:p>
    <w:p w:rsidR="000747C6" w:rsidRDefault="00CE2305">
      <w:pPr>
        <w:tabs>
          <w:tab w:val="left" w:pos="540"/>
        </w:tabs>
        <w:jc w:val="both"/>
        <w:rPr>
          <w:sz w:val="28"/>
          <w:szCs w:val="28"/>
        </w:rPr>
      </w:pPr>
      <w:r>
        <w:rPr>
          <w:sz w:val="28"/>
          <w:szCs w:val="28"/>
        </w:rPr>
        <w:t>•</w:t>
      </w:r>
      <w:r>
        <w:rPr>
          <w:sz w:val="28"/>
          <w:szCs w:val="28"/>
        </w:rPr>
        <w:tab/>
        <w:t>Определение целей.</w:t>
      </w:r>
    </w:p>
    <w:p w:rsidR="000747C6" w:rsidRDefault="00CE2305">
      <w:pPr>
        <w:tabs>
          <w:tab w:val="left" w:pos="540"/>
        </w:tabs>
        <w:jc w:val="both"/>
        <w:rPr>
          <w:sz w:val="28"/>
          <w:szCs w:val="28"/>
        </w:rPr>
      </w:pPr>
      <w:r>
        <w:rPr>
          <w:sz w:val="28"/>
          <w:szCs w:val="28"/>
        </w:rPr>
        <w:t>•</w:t>
      </w:r>
      <w:r>
        <w:rPr>
          <w:sz w:val="28"/>
          <w:szCs w:val="28"/>
        </w:rPr>
        <w:tab/>
        <w:t>Сбор информации об аудитории.</w:t>
      </w:r>
    </w:p>
    <w:p w:rsidR="000747C6" w:rsidRDefault="00CE2305">
      <w:pPr>
        <w:tabs>
          <w:tab w:val="left" w:pos="540"/>
        </w:tabs>
        <w:jc w:val="both"/>
        <w:rPr>
          <w:sz w:val="28"/>
          <w:szCs w:val="28"/>
        </w:rPr>
      </w:pPr>
      <w:r>
        <w:rPr>
          <w:sz w:val="28"/>
          <w:szCs w:val="28"/>
        </w:rPr>
        <w:t>•</w:t>
      </w:r>
      <w:r>
        <w:rPr>
          <w:sz w:val="28"/>
          <w:szCs w:val="28"/>
        </w:rPr>
        <w:tab/>
        <w:t>Определение основной идеи презентации.</w:t>
      </w:r>
    </w:p>
    <w:p w:rsidR="000747C6" w:rsidRDefault="00CE2305">
      <w:pPr>
        <w:tabs>
          <w:tab w:val="left" w:pos="540"/>
        </w:tabs>
        <w:jc w:val="both"/>
        <w:rPr>
          <w:sz w:val="28"/>
          <w:szCs w:val="28"/>
        </w:rPr>
      </w:pPr>
      <w:r>
        <w:rPr>
          <w:sz w:val="28"/>
          <w:szCs w:val="28"/>
        </w:rPr>
        <w:t>•</w:t>
      </w:r>
      <w:r>
        <w:rPr>
          <w:sz w:val="28"/>
          <w:szCs w:val="28"/>
        </w:rPr>
        <w:tab/>
        <w:t>Подбор дополнительной информации.</w:t>
      </w:r>
    </w:p>
    <w:p w:rsidR="000747C6" w:rsidRDefault="00CE2305">
      <w:pPr>
        <w:tabs>
          <w:tab w:val="left" w:pos="540"/>
        </w:tabs>
        <w:jc w:val="both"/>
        <w:rPr>
          <w:sz w:val="28"/>
          <w:szCs w:val="28"/>
        </w:rPr>
      </w:pPr>
      <w:r>
        <w:rPr>
          <w:sz w:val="28"/>
          <w:szCs w:val="28"/>
        </w:rPr>
        <w:t>•</w:t>
      </w:r>
      <w:r>
        <w:rPr>
          <w:sz w:val="28"/>
          <w:szCs w:val="28"/>
        </w:rPr>
        <w:tab/>
        <w:t>Планирование выступления.</w:t>
      </w:r>
    </w:p>
    <w:p w:rsidR="000747C6" w:rsidRDefault="00CE2305">
      <w:pPr>
        <w:tabs>
          <w:tab w:val="left" w:pos="540"/>
        </w:tabs>
        <w:jc w:val="both"/>
        <w:rPr>
          <w:sz w:val="28"/>
          <w:szCs w:val="28"/>
        </w:rPr>
      </w:pPr>
      <w:r>
        <w:rPr>
          <w:sz w:val="28"/>
          <w:szCs w:val="28"/>
        </w:rPr>
        <w:t>•</w:t>
      </w:r>
      <w:r>
        <w:rPr>
          <w:sz w:val="28"/>
          <w:szCs w:val="28"/>
        </w:rPr>
        <w:tab/>
        <w:t>Создание структуры презентации.</w:t>
      </w:r>
    </w:p>
    <w:p w:rsidR="000747C6" w:rsidRDefault="00CE2305">
      <w:pPr>
        <w:tabs>
          <w:tab w:val="left" w:pos="540"/>
        </w:tabs>
        <w:jc w:val="both"/>
        <w:rPr>
          <w:sz w:val="28"/>
          <w:szCs w:val="28"/>
        </w:rPr>
      </w:pPr>
      <w:r>
        <w:rPr>
          <w:sz w:val="28"/>
          <w:szCs w:val="28"/>
        </w:rPr>
        <w:t>•</w:t>
      </w:r>
      <w:r>
        <w:rPr>
          <w:sz w:val="28"/>
          <w:szCs w:val="28"/>
        </w:rPr>
        <w:tab/>
        <w:t>Проверка логики подачи материала.</w:t>
      </w:r>
    </w:p>
    <w:p w:rsidR="000747C6" w:rsidRDefault="00CE2305">
      <w:pPr>
        <w:tabs>
          <w:tab w:val="left" w:pos="540"/>
        </w:tabs>
        <w:jc w:val="both"/>
        <w:rPr>
          <w:sz w:val="28"/>
          <w:szCs w:val="28"/>
        </w:rPr>
      </w:pPr>
      <w:r>
        <w:rPr>
          <w:sz w:val="28"/>
          <w:szCs w:val="28"/>
        </w:rPr>
        <w:t>•</w:t>
      </w:r>
      <w:r>
        <w:rPr>
          <w:sz w:val="28"/>
          <w:szCs w:val="28"/>
        </w:rPr>
        <w:tab/>
        <w:t>Подготовка заключения.</w:t>
      </w:r>
    </w:p>
    <w:p w:rsidR="000747C6" w:rsidRDefault="00CE2305">
      <w:pPr>
        <w:tabs>
          <w:tab w:val="left" w:pos="540"/>
        </w:tabs>
        <w:jc w:val="both"/>
        <w:rPr>
          <w:sz w:val="28"/>
          <w:szCs w:val="28"/>
        </w:rPr>
      </w:pPr>
      <w:r>
        <w:rPr>
          <w:sz w:val="28"/>
          <w:szCs w:val="28"/>
        </w:rPr>
        <w:t>2.</w:t>
      </w:r>
      <w:r>
        <w:rPr>
          <w:sz w:val="28"/>
          <w:szCs w:val="28"/>
        </w:rPr>
        <w:tab/>
        <w:t>Разработка презентации – методологические особенности подготовки</w:t>
      </w:r>
    </w:p>
    <w:p w:rsidR="000747C6" w:rsidRDefault="00CE2305">
      <w:pPr>
        <w:tabs>
          <w:tab w:val="left" w:pos="540"/>
        </w:tabs>
        <w:jc w:val="both"/>
        <w:rPr>
          <w:sz w:val="28"/>
          <w:szCs w:val="28"/>
        </w:rPr>
      </w:pPr>
      <w:r>
        <w:rPr>
          <w:sz w:val="28"/>
          <w:szCs w:val="28"/>
        </w:rPr>
        <w:t>слайдов презентации, включая вертикальную и горизонтальную логику, содержание и соотношение текстовой и графической информации.</w:t>
      </w:r>
    </w:p>
    <w:p w:rsidR="000747C6" w:rsidRDefault="00CE2305">
      <w:pPr>
        <w:tabs>
          <w:tab w:val="left" w:pos="540"/>
        </w:tabs>
        <w:jc w:val="both"/>
        <w:rPr>
          <w:sz w:val="28"/>
          <w:szCs w:val="28"/>
        </w:rPr>
      </w:pPr>
      <w:r>
        <w:rPr>
          <w:sz w:val="28"/>
          <w:szCs w:val="28"/>
        </w:rPr>
        <w:t>3.</w:t>
      </w:r>
      <w:r>
        <w:rPr>
          <w:sz w:val="28"/>
          <w:szCs w:val="28"/>
        </w:rPr>
        <w:tab/>
        <w:t>Репетиция презентации – это проверка и отладка созданной презентации.</w:t>
      </w:r>
    </w:p>
    <w:p w:rsidR="000747C6" w:rsidRDefault="00CE2305">
      <w:pPr>
        <w:numPr>
          <w:ilvl w:val="0"/>
          <w:numId w:val="5"/>
        </w:numPr>
        <w:pBdr>
          <w:top w:val="nil"/>
          <w:left w:val="nil"/>
          <w:bottom w:val="nil"/>
          <w:right w:val="nil"/>
          <w:between w:val="nil"/>
        </w:pBdr>
        <w:tabs>
          <w:tab w:val="left" w:pos="540"/>
        </w:tabs>
        <w:spacing w:line="276" w:lineRule="auto"/>
        <w:jc w:val="both"/>
        <w:rPr>
          <w:color w:val="000000"/>
          <w:sz w:val="28"/>
          <w:szCs w:val="28"/>
        </w:rPr>
      </w:pPr>
      <w:r>
        <w:rPr>
          <w:color w:val="000000"/>
          <w:sz w:val="28"/>
          <w:szCs w:val="28"/>
        </w:rPr>
        <w:t>Первый слайд рекомендуется выполнять как титульный слайд, содержащий название темы, имя автора работы, факультет, университет, который представляет выступающий.</w:t>
      </w:r>
    </w:p>
    <w:p w:rsidR="000747C6" w:rsidRDefault="00CE2305">
      <w:pPr>
        <w:numPr>
          <w:ilvl w:val="0"/>
          <w:numId w:val="5"/>
        </w:numPr>
        <w:pBdr>
          <w:top w:val="nil"/>
          <w:left w:val="nil"/>
          <w:bottom w:val="nil"/>
          <w:right w:val="nil"/>
          <w:between w:val="nil"/>
        </w:pBdr>
        <w:tabs>
          <w:tab w:val="left" w:pos="540"/>
        </w:tabs>
        <w:spacing w:after="200" w:line="276" w:lineRule="auto"/>
        <w:jc w:val="both"/>
        <w:rPr>
          <w:color w:val="000000"/>
          <w:sz w:val="28"/>
          <w:szCs w:val="28"/>
        </w:rPr>
      </w:pPr>
      <w:r>
        <w:rPr>
          <w:color w:val="000000"/>
          <w:sz w:val="28"/>
          <w:szCs w:val="28"/>
        </w:rPr>
        <w:t xml:space="preserve">Во втором слайде отражается содержание презентации – данный слайд должен содержать структуру презентации, причем акцент должен </w:t>
      </w:r>
      <w:r>
        <w:rPr>
          <w:color w:val="000000"/>
          <w:sz w:val="28"/>
          <w:szCs w:val="28"/>
        </w:rPr>
        <w:lastRenderedPageBreak/>
        <w:t>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также.</w:t>
      </w:r>
    </w:p>
    <w:p w:rsidR="000747C6" w:rsidRDefault="00CE2305">
      <w:pPr>
        <w:tabs>
          <w:tab w:val="left" w:pos="540"/>
        </w:tabs>
        <w:jc w:val="both"/>
        <w:rPr>
          <w:sz w:val="28"/>
          <w:szCs w:val="28"/>
        </w:rPr>
      </w:pPr>
      <w:r>
        <w:rPr>
          <w:sz w:val="28"/>
          <w:szCs w:val="28"/>
        </w:rPr>
        <w:t>4.</w:t>
      </w:r>
      <w:r>
        <w:rPr>
          <w:sz w:val="28"/>
          <w:szCs w:val="28"/>
        </w:rPr>
        <w:tab/>
        <w:t>Текстовые слайды –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w:t>
      </w:r>
    </w:p>
    <w:p w:rsidR="000747C6" w:rsidRDefault="00CE2305">
      <w:pPr>
        <w:tabs>
          <w:tab w:val="left" w:pos="540"/>
        </w:tabs>
        <w:jc w:val="both"/>
        <w:rPr>
          <w:sz w:val="28"/>
          <w:szCs w:val="28"/>
        </w:rPr>
      </w:pPr>
      <w:r>
        <w:rPr>
          <w:sz w:val="28"/>
          <w:szCs w:val="28"/>
        </w:rPr>
        <w:t>-</w:t>
      </w:r>
      <w:r>
        <w:rPr>
          <w:sz w:val="28"/>
          <w:szCs w:val="28"/>
        </w:rPr>
        <w:tab/>
        <w:t>на</w:t>
      </w:r>
      <w:r>
        <w:rPr>
          <w:sz w:val="28"/>
          <w:szCs w:val="28"/>
        </w:rPr>
        <w:tab/>
        <w:t>слайдах</w:t>
      </w:r>
      <w:r>
        <w:rPr>
          <w:sz w:val="28"/>
          <w:szCs w:val="28"/>
        </w:rPr>
        <w:tab/>
        <w:t>следует</w:t>
      </w:r>
      <w:r>
        <w:rPr>
          <w:sz w:val="28"/>
          <w:szCs w:val="28"/>
        </w:rPr>
        <w:tab/>
        <w:t>использовать</w:t>
      </w:r>
      <w:r>
        <w:rPr>
          <w:sz w:val="28"/>
          <w:szCs w:val="28"/>
        </w:rPr>
        <w:tab/>
        <w:t>не</w:t>
      </w:r>
      <w:r>
        <w:rPr>
          <w:sz w:val="28"/>
          <w:szCs w:val="28"/>
        </w:rPr>
        <w:tab/>
        <w:t>полные</w:t>
      </w:r>
      <w:r>
        <w:rPr>
          <w:sz w:val="28"/>
          <w:szCs w:val="28"/>
        </w:rPr>
        <w:tab/>
        <w:t>предложения,</w:t>
      </w:r>
      <w:r>
        <w:rPr>
          <w:sz w:val="28"/>
          <w:szCs w:val="28"/>
        </w:rPr>
        <w:tab/>
        <w:t>а словосочетания;</w:t>
      </w:r>
    </w:p>
    <w:p w:rsidR="000747C6" w:rsidRDefault="00CE2305">
      <w:pPr>
        <w:tabs>
          <w:tab w:val="left" w:pos="540"/>
        </w:tabs>
        <w:jc w:val="both"/>
        <w:rPr>
          <w:sz w:val="28"/>
          <w:szCs w:val="28"/>
        </w:rPr>
      </w:pPr>
      <w:r>
        <w:rPr>
          <w:sz w:val="28"/>
          <w:szCs w:val="28"/>
        </w:rPr>
        <w:t>-</w:t>
      </w:r>
      <w:r>
        <w:rPr>
          <w:sz w:val="28"/>
          <w:szCs w:val="28"/>
        </w:rPr>
        <w:tab/>
        <w:t>оптимальное количество строк на слайде – 4,5, и в любом случае не должно превышать 7 строк, включая заголовок;</w:t>
      </w:r>
    </w:p>
    <w:p w:rsidR="000747C6" w:rsidRDefault="00CE2305">
      <w:pPr>
        <w:tabs>
          <w:tab w:val="left" w:pos="540"/>
        </w:tabs>
        <w:jc w:val="both"/>
        <w:rPr>
          <w:sz w:val="28"/>
          <w:szCs w:val="28"/>
        </w:rPr>
      </w:pPr>
      <w:r>
        <w:rPr>
          <w:sz w:val="28"/>
          <w:szCs w:val="28"/>
        </w:rPr>
        <w:t>-</w:t>
      </w:r>
      <w:r>
        <w:rPr>
          <w:sz w:val="28"/>
          <w:szCs w:val="28"/>
        </w:rPr>
        <w:tab/>
        <w:t>количество слов в строке не должно превышать 7 слов;</w:t>
      </w:r>
    </w:p>
    <w:p w:rsidR="000747C6" w:rsidRDefault="00CE2305">
      <w:pPr>
        <w:tabs>
          <w:tab w:val="left" w:pos="540"/>
        </w:tabs>
        <w:jc w:val="both"/>
        <w:rPr>
          <w:sz w:val="28"/>
          <w:szCs w:val="28"/>
        </w:rPr>
      </w:pPr>
      <w:r>
        <w:rPr>
          <w:sz w:val="28"/>
          <w:szCs w:val="28"/>
        </w:rPr>
        <w:t>-</w:t>
      </w:r>
      <w:r>
        <w:rPr>
          <w:sz w:val="28"/>
          <w:szCs w:val="28"/>
        </w:rPr>
        <w:tab/>
        <w:t>допускается вынесение на слайд полных предложений, если это цитаты и определения, без которых нельзя обойтись для полного раскрытия темы.</w:t>
      </w:r>
    </w:p>
    <w:p w:rsidR="000747C6" w:rsidRDefault="00CE2305">
      <w:pPr>
        <w:tabs>
          <w:tab w:val="left" w:pos="540"/>
        </w:tabs>
        <w:jc w:val="both"/>
        <w:rPr>
          <w:sz w:val="28"/>
          <w:szCs w:val="28"/>
        </w:rPr>
      </w:pPr>
      <w:r>
        <w:rPr>
          <w:sz w:val="28"/>
          <w:szCs w:val="28"/>
        </w:rPr>
        <w:t>5.</w:t>
      </w:r>
      <w:r>
        <w:rPr>
          <w:sz w:val="28"/>
          <w:szCs w:val="28"/>
        </w:rPr>
        <w:tab/>
        <w:t>Слайды данных. К наиболее часто используемым типам схем относятся таблицы, столбиковые диаграммы, точечные диаграммы (диаграммы рассеивания) и кривые. При составлении слайдов этого типа рекомендуется соблюдать следующие правила:</w:t>
      </w:r>
    </w:p>
    <w:p w:rsidR="000747C6" w:rsidRDefault="00CE2305">
      <w:pPr>
        <w:tabs>
          <w:tab w:val="left" w:pos="540"/>
        </w:tabs>
        <w:jc w:val="both"/>
        <w:rPr>
          <w:sz w:val="28"/>
          <w:szCs w:val="28"/>
        </w:rPr>
      </w:pPr>
      <w:r>
        <w:rPr>
          <w:sz w:val="28"/>
          <w:szCs w:val="28"/>
        </w:rPr>
        <w:t>-</w:t>
      </w:r>
      <w:r>
        <w:rPr>
          <w:sz w:val="28"/>
          <w:szCs w:val="28"/>
        </w:rPr>
        <w:tab/>
        <w:t>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w:t>
      </w:r>
    </w:p>
    <w:p w:rsidR="000747C6" w:rsidRDefault="00CE2305">
      <w:pPr>
        <w:tabs>
          <w:tab w:val="left" w:pos="540"/>
        </w:tabs>
        <w:jc w:val="both"/>
        <w:rPr>
          <w:sz w:val="28"/>
          <w:szCs w:val="28"/>
        </w:rPr>
      </w:pPr>
      <w:r>
        <w:rPr>
          <w:sz w:val="28"/>
          <w:szCs w:val="28"/>
        </w:rPr>
        <w:t>-</w:t>
      </w:r>
      <w:r>
        <w:rPr>
          <w:sz w:val="28"/>
          <w:szCs w:val="28"/>
        </w:rPr>
        <w:tab/>
        <w:t>при отображении процентных отношений лучше использовать круговые диаграммы;</w:t>
      </w:r>
    </w:p>
    <w:p w:rsidR="000747C6" w:rsidRDefault="00CE2305">
      <w:pPr>
        <w:tabs>
          <w:tab w:val="left" w:pos="540"/>
        </w:tabs>
        <w:jc w:val="both"/>
        <w:rPr>
          <w:sz w:val="28"/>
          <w:szCs w:val="28"/>
        </w:rPr>
      </w:pPr>
      <w:r>
        <w:rPr>
          <w:sz w:val="28"/>
          <w:szCs w:val="28"/>
        </w:rPr>
        <w:t>-</w:t>
      </w:r>
      <w:r>
        <w:rPr>
          <w:sz w:val="28"/>
          <w:szCs w:val="28"/>
        </w:rPr>
        <w:tab/>
        <w:t>столбиковые диаграммы (вертикальные или горизонтальные) хорошо иллюстрируют сравнения, изменения во времени или частоту;</w:t>
      </w:r>
    </w:p>
    <w:p w:rsidR="000747C6" w:rsidRDefault="00CE2305">
      <w:pPr>
        <w:tabs>
          <w:tab w:val="left" w:pos="540"/>
        </w:tabs>
        <w:jc w:val="both"/>
        <w:rPr>
          <w:sz w:val="28"/>
          <w:szCs w:val="28"/>
        </w:rPr>
      </w:pPr>
      <w:r>
        <w:rPr>
          <w:sz w:val="28"/>
          <w:szCs w:val="28"/>
        </w:rPr>
        <w:t>-</w:t>
      </w:r>
      <w:r>
        <w:rPr>
          <w:sz w:val="28"/>
          <w:szCs w:val="28"/>
        </w:rPr>
        <w:tab/>
        <w:t>вертикальные столбиковые диаграммы и диаграммы рассеивания, точечные диаграммы) идеальны для демонстрации соотношения;</w:t>
      </w:r>
    </w:p>
    <w:p w:rsidR="000747C6" w:rsidRDefault="00CE2305">
      <w:pPr>
        <w:tabs>
          <w:tab w:val="left" w:pos="540"/>
        </w:tabs>
        <w:jc w:val="both"/>
        <w:rPr>
          <w:sz w:val="28"/>
          <w:szCs w:val="28"/>
        </w:rPr>
      </w:pPr>
      <w:r>
        <w:rPr>
          <w:sz w:val="28"/>
          <w:szCs w:val="28"/>
        </w:rPr>
        <w:t>-</w:t>
      </w:r>
      <w:r>
        <w:rPr>
          <w:sz w:val="28"/>
          <w:szCs w:val="28"/>
        </w:rPr>
        <w:tab/>
        <w:t>кривые хорошо иллюстрируют изменения во времени.</w:t>
      </w:r>
    </w:p>
    <w:p w:rsidR="000747C6" w:rsidRDefault="00CE2305">
      <w:pPr>
        <w:tabs>
          <w:tab w:val="left" w:pos="540"/>
        </w:tabs>
        <w:jc w:val="both"/>
        <w:rPr>
          <w:sz w:val="28"/>
          <w:szCs w:val="28"/>
        </w:rPr>
      </w:pPr>
      <w:r>
        <w:rPr>
          <w:sz w:val="28"/>
          <w:szCs w:val="28"/>
        </w:rPr>
        <w:t>6.</w:t>
      </w:r>
      <w:r>
        <w:rPr>
          <w:sz w:val="28"/>
          <w:szCs w:val="28"/>
        </w:rPr>
        <w:tab/>
        <w:t xml:space="preserve">Завершающие слайды – содержат ссылки на используемую литературу и </w:t>
      </w:r>
      <w:proofErr w:type="gramStart"/>
      <w:r>
        <w:rPr>
          <w:sz w:val="28"/>
          <w:szCs w:val="28"/>
        </w:rPr>
        <w:t>электронные источники</w:t>
      </w:r>
      <w:proofErr w:type="gramEnd"/>
      <w:r>
        <w:rPr>
          <w:sz w:val="28"/>
          <w:szCs w:val="28"/>
        </w:rPr>
        <w:t xml:space="preserve"> и фразу: Спасибо за внимание!</w:t>
      </w:r>
    </w:p>
    <w:p w:rsidR="000D6565" w:rsidRPr="000D6565" w:rsidRDefault="000D6565" w:rsidP="000D6565">
      <w:pPr>
        <w:keepNext/>
        <w:keepLines/>
        <w:spacing w:before="240"/>
        <w:outlineLvl w:val="0"/>
        <w:rPr>
          <w:rFonts w:eastAsiaTheme="majorEastAsia"/>
          <w:b/>
          <w:sz w:val="28"/>
          <w:szCs w:val="32"/>
        </w:rPr>
      </w:pPr>
      <w:bookmarkStart w:id="13" w:name="_Toc74779649"/>
      <w:bookmarkStart w:id="14" w:name="_Hlk74776104"/>
      <w:r w:rsidRPr="000D6565">
        <w:rPr>
          <w:rFonts w:eastAsiaTheme="majorEastAsia"/>
          <w:b/>
          <w:sz w:val="28"/>
          <w:szCs w:val="32"/>
        </w:rPr>
        <w:t>10.3 Подготовка домашних творческих заданий</w:t>
      </w:r>
      <w:bookmarkEnd w:id="13"/>
    </w:p>
    <w:p w:rsidR="000D6565" w:rsidRPr="000D6565" w:rsidRDefault="000D6565" w:rsidP="000D6565">
      <w:pPr>
        <w:tabs>
          <w:tab w:val="left" w:pos="540"/>
        </w:tabs>
        <w:contextualSpacing/>
        <w:jc w:val="both"/>
        <w:rPr>
          <w:sz w:val="28"/>
          <w:szCs w:val="28"/>
        </w:rPr>
      </w:pPr>
    </w:p>
    <w:p w:rsidR="000D6565" w:rsidRPr="000D6565" w:rsidRDefault="000D6565" w:rsidP="00C120FF">
      <w:pPr>
        <w:tabs>
          <w:tab w:val="left" w:pos="540"/>
        </w:tabs>
        <w:contextualSpacing/>
        <w:jc w:val="both"/>
        <w:rPr>
          <w:b/>
          <w:sz w:val="28"/>
          <w:szCs w:val="28"/>
        </w:rPr>
      </w:pPr>
      <w:r w:rsidRPr="000D6565">
        <w:rPr>
          <w:b/>
          <w:sz w:val="28"/>
          <w:szCs w:val="28"/>
        </w:rPr>
        <w:t xml:space="preserve">Домашнее задание – </w:t>
      </w:r>
      <w:r w:rsidRPr="000D6565">
        <w:rPr>
          <w:sz w:val="28"/>
          <w:szCs w:val="28"/>
        </w:rPr>
        <w:t xml:space="preserve">форма самостоятельной работы студента по подготовке письменной работы либо по теме, предлагаемой преподавателем, либо по одной из тем, предлагаемых кафедрой. Выполнение этой работы предполагает обстоятельное изложение теории вопроса домашнего задания, сравнительный анализ законодательных положений, регулирующих данный вопрос в развитии, предложения и рекомендации автора по проблемам дальнейшего совершенствования законодательства. Домашнее задание является научным исследованием студента, в котором он должен проявить индивидуальные </w:t>
      </w:r>
      <w:proofErr w:type="gramStart"/>
      <w:r w:rsidRPr="000D6565">
        <w:rPr>
          <w:sz w:val="28"/>
          <w:szCs w:val="28"/>
        </w:rPr>
        <w:lastRenderedPageBreak/>
        <w:t>способности,  умение</w:t>
      </w:r>
      <w:proofErr w:type="gramEnd"/>
      <w:r w:rsidRPr="000D6565">
        <w:rPr>
          <w:sz w:val="28"/>
          <w:szCs w:val="28"/>
        </w:rPr>
        <w:t xml:space="preserve"> работать с рекомендованной литературой на русском и иностранных языках, осуществлять поиск информации в Интернете, проводить сравнительный анализ информации по изучаемой проблеме и делать собственные выводы. По своему объему, форме подготовки и по содержанию домашнее задание приближается к требованиям, предъявляемым к реферату.</w:t>
      </w:r>
    </w:p>
    <w:p w:rsidR="000D6565" w:rsidRPr="000D6565" w:rsidRDefault="000D6565" w:rsidP="00C120FF">
      <w:pPr>
        <w:tabs>
          <w:tab w:val="left" w:pos="540"/>
        </w:tabs>
        <w:contextualSpacing/>
        <w:jc w:val="both"/>
        <w:rPr>
          <w:sz w:val="28"/>
          <w:szCs w:val="28"/>
        </w:rPr>
      </w:pPr>
      <w:r w:rsidRPr="000D6565">
        <w:rPr>
          <w:sz w:val="28"/>
          <w:szCs w:val="28"/>
        </w:rPr>
        <w:t xml:space="preserve">Если в установленный учебным планом срок студент не подготовил устного выступления и не представил творческую работу в письменном виде, то </w:t>
      </w:r>
      <w:proofErr w:type="gramStart"/>
      <w:r w:rsidRPr="000D6565">
        <w:rPr>
          <w:sz w:val="28"/>
          <w:szCs w:val="28"/>
        </w:rPr>
        <w:t>он  признается</w:t>
      </w:r>
      <w:proofErr w:type="gramEnd"/>
      <w:r w:rsidRPr="000D6565">
        <w:rPr>
          <w:sz w:val="28"/>
          <w:szCs w:val="28"/>
        </w:rPr>
        <w:t xml:space="preserve"> не выполнившим учебный план по дисциплине и может быть не допущен к экзамену по данной учебной дисциплине. </w:t>
      </w:r>
    </w:p>
    <w:p w:rsidR="000D6565" w:rsidRPr="000D6565" w:rsidRDefault="000D6565" w:rsidP="00C120FF">
      <w:pPr>
        <w:tabs>
          <w:tab w:val="left" w:pos="540"/>
        </w:tabs>
        <w:contextualSpacing/>
        <w:jc w:val="both"/>
        <w:rPr>
          <w:sz w:val="28"/>
          <w:szCs w:val="28"/>
        </w:rPr>
      </w:pPr>
      <w:r w:rsidRPr="000D6565">
        <w:rPr>
          <w:sz w:val="28"/>
          <w:szCs w:val="28"/>
        </w:rPr>
        <w:t>Студент вправе избрать для домашнего творческого задания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работы, имеющиеся у студента начальные знания и личный интерес к выбору данной темы.</w:t>
      </w:r>
    </w:p>
    <w:p w:rsidR="000D6565" w:rsidRPr="000D6565" w:rsidRDefault="000D6565" w:rsidP="00C120FF">
      <w:pPr>
        <w:tabs>
          <w:tab w:val="left" w:pos="540"/>
        </w:tabs>
        <w:contextualSpacing/>
        <w:jc w:val="both"/>
        <w:rPr>
          <w:sz w:val="28"/>
          <w:szCs w:val="28"/>
        </w:rPr>
      </w:pPr>
      <w:r w:rsidRPr="000D6565">
        <w:rPr>
          <w:sz w:val="28"/>
          <w:szCs w:val="28"/>
        </w:rPr>
        <w:t>После выбора темы домашнего творческого задания составляется перечень источников (монографий, научных статей, справочной литературы, содержащей комментарии, статистические данные, результаты социологических исследований и т.п.).</w:t>
      </w:r>
    </w:p>
    <w:p w:rsidR="000D6565" w:rsidRPr="000D6565" w:rsidRDefault="000D6565" w:rsidP="00C120FF">
      <w:pPr>
        <w:tabs>
          <w:tab w:val="left" w:pos="540"/>
        </w:tabs>
        <w:contextualSpacing/>
        <w:jc w:val="both"/>
        <w:rPr>
          <w:sz w:val="28"/>
          <w:szCs w:val="28"/>
        </w:rPr>
      </w:pPr>
      <w:r w:rsidRPr="000D6565">
        <w:rPr>
          <w:sz w:val="28"/>
          <w:szCs w:val="28"/>
        </w:rPr>
        <w:t>Подготовка домашнего творческого задания предполагает хорошее знание студентом материала по избранной теме, а если проблема носит комплексный характер, то и по смежным темам, наличие определенного опыта умелой передачи его содержания в письменной форме, умение делать обобщения и логичные выводы. При этом в одних случаях для выполнения домашнего творческого задания достаточно нескольких источников, в других – требуется изучение значительного числа монографий, научных статей, справочной литературы.</w:t>
      </w:r>
    </w:p>
    <w:p w:rsidR="000D6565" w:rsidRPr="000D6565" w:rsidRDefault="000D6565" w:rsidP="00C120FF">
      <w:pPr>
        <w:tabs>
          <w:tab w:val="left" w:pos="540"/>
        </w:tabs>
        <w:contextualSpacing/>
        <w:jc w:val="both"/>
        <w:rPr>
          <w:sz w:val="28"/>
          <w:szCs w:val="28"/>
        </w:rPr>
      </w:pPr>
      <w:r w:rsidRPr="000D6565">
        <w:rPr>
          <w:sz w:val="28"/>
          <w:szCs w:val="28"/>
        </w:rPr>
        <w:t xml:space="preserve">В работе желательно раскрыть содержание основных концепций, наиболее распространенных позиций ученых, а также высказать свое аргументированное мнение по важнейшим проблемам данной темы. Домашнее творческое задание должно носить творческий, поисковый характер, содержать элементы научного исследования. </w:t>
      </w:r>
    </w:p>
    <w:p w:rsidR="000D6565" w:rsidRPr="000D6565" w:rsidRDefault="000D6565" w:rsidP="00C120FF">
      <w:pPr>
        <w:tabs>
          <w:tab w:val="left" w:pos="540"/>
        </w:tabs>
        <w:contextualSpacing/>
        <w:jc w:val="both"/>
        <w:rPr>
          <w:sz w:val="28"/>
          <w:szCs w:val="28"/>
        </w:rPr>
      </w:pPr>
      <w:r w:rsidRPr="000D6565">
        <w:rPr>
          <w:sz w:val="28"/>
          <w:szCs w:val="28"/>
        </w:rPr>
        <w:t xml:space="preserve">Обычно домашнее творческое задание состоит из небольшого по объему </w:t>
      </w:r>
      <w:r w:rsidRPr="000D6565">
        <w:rPr>
          <w:bCs/>
          <w:sz w:val="28"/>
          <w:szCs w:val="28"/>
        </w:rPr>
        <w:t>введения</w:t>
      </w:r>
      <w:r w:rsidRPr="000D6565">
        <w:rPr>
          <w:sz w:val="28"/>
          <w:szCs w:val="28"/>
        </w:rPr>
        <w:t xml:space="preserve">, </w:t>
      </w:r>
      <w:r w:rsidRPr="000D6565">
        <w:rPr>
          <w:bCs/>
          <w:sz w:val="28"/>
          <w:szCs w:val="28"/>
        </w:rPr>
        <w:t>основной части</w:t>
      </w:r>
      <w:r w:rsidRPr="000D6565">
        <w:rPr>
          <w:sz w:val="28"/>
          <w:szCs w:val="28"/>
        </w:rPr>
        <w:t xml:space="preserve"> (один – два параграфа), </w:t>
      </w:r>
      <w:r w:rsidRPr="000D6565">
        <w:rPr>
          <w:bCs/>
          <w:sz w:val="28"/>
          <w:szCs w:val="28"/>
        </w:rPr>
        <w:t>заключения</w:t>
      </w:r>
      <w:r w:rsidRPr="000D6565">
        <w:rPr>
          <w:sz w:val="28"/>
          <w:szCs w:val="28"/>
        </w:rPr>
        <w:t xml:space="preserve"> и </w:t>
      </w:r>
      <w:r w:rsidRPr="000D6565">
        <w:rPr>
          <w:bCs/>
          <w:sz w:val="28"/>
          <w:szCs w:val="28"/>
        </w:rPr>
        <w:t>списка использованной литературы</w:t>
      </w:r>
      <w:r w:rsidRPr="000D6565">
        <w:rPr>
          <w:sz w:val="28"/>
          <w:szCs w:val="28"/>
        </w:rPr>
        <w:t xml:space="preserve"> и источников. </w:t>
      </w:r>
    </w:p>
    <w:p w:rsidR="000D6565" w:rsidRPr="000D6565" w:rsidRDefault="000D6565" w:rsidP="00C120FF">
      <w:pPr>
        <w:tabs>
          <w:tab w:val="left" w:pos="540"/>
        </w:tabs>
        <w:contextualSpacing/>
        <w:jc w:val="both"/>
        <w:rPr>
          <w:sz w:val="28"/>
          <w:szCs w:val="28"/>
        </w:rPr>
      </w:pPr>
      <w:r w:rsidRPr="000D6565">
        <w:rPr>
          <w:sz w:val="28"/>
          <w:szCs w:val="28"/>
        </w:rPr>
        <w:t xml:space="preserve">Домашнее творческое задание представляется на кафедру в срок, установленный учебным графиком. Непредставление домашней творческой работы свидетельствует о невыполнении студентом учебного плана по дисциплине «Лингвистическая антропология, </w:t>
      </w:r>
      <w:proofErr w:type="spellStart"/>
      <w:r w:rsidRPr="000D6565">
        <w:rPr>
          <w:sz w:val="28"/>
          <w:szCs w:val="28"/>
        </w:rPr>
        <w:t>этнолингвистика</w:t>
      </w:r>
      <w:proofErr w:type="spellEnd"/>
      <w:r w:rsidRPr="000D6565">
        <w:rPr>
          <w:sz w:val="28"/>
          <w:szCs w:val="28"/>
        </w:rPr>
        <w:t>» и может служить основанием для не допуска его к зачету по этой учебной дисциплине.</w:t>
      </w:r>
    </w:p>
    <w:bookmarkEnd w:id="14"/>
    <w:p w:rsidR="000D6565" w:rsidRDefault="000D6565">
      <w:pPr>
        <w:ind w:firstLine="709"/>
        <w:jc w:val="both"/>
        <w:rPr>
          <w:b/>
          <w:color w:val="FF0000"/>
          <w:sz w:val="28"/>
          <w:szCs w:val="28"/>
          <w:u w:val="single"/>
        </w:rPr>
      </w:pPr>
    </w:p>
    <w:p w:rsidR="007F0037" w:rsidRDefault="007F0037">
      <w:pPr>
        <w:ind w:firstLine="709"/>
        <w:jc w:val="both"/>
        <w:rPr>
          <w:b/>
          <w:color w:val="FF0000"/>
          <w:sz w:val="28"/>
          <w:szCs w:val="28"/>
          <w:u w:val="single"/>
        </w:rPr>
      </w:pPr>
    </w:p>
    <w:p w:rsidR="007F0037" w:rsidRDefault="007F0037">
      <w:pPr>
        <w:ind w:firstLine="709"/>
        <w:jc w:val="both"/>
        <w:rPr>
          <w:b/>
          <w:color w:val="FF0000"/>
          <w:sz w:val="28"/>
          <w:szCs w:val="28"/>
          <w:u w:val="single"/>
        </w:rPr>
      </w:pPr>
    </w:p>
    <w:p w:rsidR="007F0037" w:rsidRDefault="007F0037">
      <w:pPr>
        <w:ind w:firstLine="709"/>
        <w:jc w:val="both"/>
        <w:rPr>
          <w:b/>
          <w:color w:val="FF0000"/>
          <w:sz w:val="28"/>
          <w:szCs w:val="28"/>
          <w:u w:val="single"/>
        </w:rPr>
      </w:pPr>
    </w:p>
    <w:p w:rsidR="007F0037" w:rsidRDefault="007F0037">
      <w:pPr>
        <w:ind w:firstLine="709"/>
        <w:jc w:val="both"/>
        <w:rPr>
          <w:b/>
          <w:color w:val="FF0000"/>
          <w:sz w:val="28"/>
          <w:szCs w:val="28"/>
          <w:u w:val="single"/>
        </w:rPr>
      </w:pPr>
    </w:p>
    <w:p w:rsidR="000747C6" w:rsidRDefault="00CE2305">
      <w:pPr>
        <w:ind w:firstLine="709"/>
        <w:jc w:val="both"/>
        <w:rPr>
          <w:b/>
          <w:sz w:val="28"/>
          <w:szCs w:val="28"/>
        </w:rPr>
      </w:pPr>
      <w:r>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6D3368">
        <w:rPr>
          <w:b/>
          <w:sz w:val="28"/>
          <w:szCs w:val="28"/>
        </w:rPr>
        <w:t>очных систем</w:t>
      </w:r>
      <w:r>
        <w:rPr>
          <w:b/>
          <w:sz w:val="28"/>
          <w:szCs w:val="28"/>
        </w:rPr>
        <w:t>.</w:t>
      </w:r>
    </w:p>
    <w:p w:rsidR="000747C6" w:rsidRDefault="00CE2305">
      <w:pPr>
        <w:keepNext/>
        <w:ind w:firstLine="709"/>
        <w:jc w:val="both"/>
        <w:rPr>
          <w:b/>
          <w:sz w:val="28"/>
          <w:szCs w:val="28"/>
        </w:rPr>
      </w:pPr>
      <w:bookmarkStart w:id="15" w:name="_heading=h.17dp8vu" w:colFirst="0" w:colLast="0"/>
      <w:bookmarkEnd w:id="15"/>
      <w:r>
        <w:rPr>
          <w:b/>
          <w:sz w:val="28"/>
          <w:szCs w:val="28"/>
        </w:rPr>
        <w:t>11. 1. Комплект лицензионного программного обеспечения:</w:t>
      </w:r>
    </w:p>
    <w:p w:rsidR="000747C6" w:rsidRPr="00096C48" w:rsidRDefault="00CE2305">
      <w:pPr>
        <w:keepNext/>
        <w:ind w:firstLine="709"/>
        <w:jc w:val="both"/>
        <w:rPr>
          <w:sz w:val="28"/>
          <w:szCs w:val="28"/>
        </w:rPr>
      </w:pPr>
      <w:bookmarkStart w:id="16" w:name="_heading=h.3rdcrjn" w:colFirst="0" w:colLast="0"/>
      <w:bookmarkEnd w:id="16"/>
      <w:r w:rsidRPr="00096C48">
        <w:rPr>
          <w:sz w:val="28"/>
          <w:szCs w:val="28"/>
        </w:rPr>
        <w:t xml:space="preserve">1. </w:t>
      </w:r>
      <w:r w:rsidRPr="007B78FA">
        <w:rPr>
          <w:sz w:val="28"/>
          <w:szCs w:val="28"/>
          <w:lang w:val="en-US"/>
        </w:rPr>
        <w:t>Windows</w:t>
      </w:r>
      <w:r w:rsidRPr="00096C48">
        <w:rPr>
          <w:sz w:val="28"/>
          <w:szCs w:val="28"/>
        </w:rPr>
        <w:t xml:space="preserve">, </w:t>
      </w:r>
      <w:proofErr w:type="gramStart"/>
      <w:r w:rsidRPr="007B78FA">
        <w:rPr>
          <w:sz w:val="28"/>
          <w:szCs w:val="28"/>
          <w:lang w:val="en-US"/>
        </w:rPr>
        <w:t>Microsoft</w:t>
      </w:r>
      <w:r w:rsidRPr="00096C48">
        <w:rPr>
          <w:sz w:val="28"/>
          <w:szCs w:val="28"/>
        </w:rPr>
        <w:t xml:space="preserve">  </w:t>
      </w:r>
      <w:r w:rsidRPr="007B78FA">
        <w:rPr>
          <w:sz w:val="28"/>
          <w:szCs w:val="28"/>
          <w:lang w:val="en-US"/>
        </w:rPr>
        <w:t>Office</w:t>
      </w:r>
      <w:proofErr w:type="gramEnd"/>
      <w:r w:rsidRPr="00096C48">
        <w:rPr>
          <w:sz w:val="28"/>
          <w:szCs w:val="28"/>
        </w:rPr>
        <w:t>.</w:t>
      </w:r>
    </w:p>
    <w:p w:rsidR="000747C6" w:rsidRPr="00096C48" w:rsidRDefault="00CE2305">
      <w:pPr>
        <w:keepNext/>
        <w:ind w:firstLine="709"/>
        <w:jc w:val="both"/>
        <w:rPr>
          <w:sz w:val="28"/>
          <w:szCs w:val="28"/>
        </w:rPr>
      </w:pPr>
      <w:bookmarkStart w:id="17" w:name="_heading=h.26in1rg" w:colFirst="0" w:colLast="0"/>
      <w:bookmarkEnd w:id="17"/>
      <w:r w:rsidRPr="00096C48">
        <w:rPr>
          <w:sz w:val="28"/>
          <w:szCs w:val="28"/>
        </w:rPr>
        <w:t xml:space="preserve">2. </w:t>
      </w:r>
      <w:r>
        <w:rPr>
          <w:sz w:val="28"/>
          <w:szCs w:val="28"/>
        </w:rPr>
        <w:t>Антивирус</w:t>
      </w:r>
      <w:r w:rsidRPr="00096C48">
        <w:rPr>
          <w:sz w:val="28"/>
          <w:szCs w:val="28"/>
        </w:rPr>
        <w:t xml:space="preserve"> </w:t>
      </w:r>
      <w:r w:rsidRPr="007B78FA">
        <w:rPr>
          <w:sz w:val="28"/>
          <w:szCs w:val="28"/>
          <w:lang w:val="en-US"/>
        </w:rPr>
        <w:t>ESET</w:t>
      </w:r>
      <w:r w:rsidRPr="00096C48">
        <w:rPr>
          <w:sz w:val="28"/>
          <w:szCs w:val="28"/>
        </w:rPr>
        <w:t xml:space="preserve"> </w:t>
      </w:r>
      <w:r w:rsidRPr="007B78FA">
        <w:rPr>
          <w:sz w:val="28"/>
          <w:szCs w:val="28"/>
          <w:lang w:val="en-US"/>
        </w:rPr>
        <w:t>Endpoint</w:t>
      </w:r>
      <w:r w:rsidRPr="00096C48">
        <w:rPr>
          <w:sz w:val="28"/>
          <w:szCs w:val="28"/>
        </w:rPr>
        <w:t xml:space="preserve"> </w:t>
      </w:r>
      <w:r w:rsidRPr="007B78FA">
        <w:rPr>
          <w:sz w:val="28"/>
          <w:szCs w:val="28"/>
          <w:lang w:val="en-US"/>
        </w:rPr>
        <w:t>Security</w:t>
      </w:r>
    </w:p>
    <w:p w:rsidR="000747C6" w:rsidRDefault="00CE2305">
      <w:pPr>
        <w:keepNext/>
        <w:ind w:firstLine="709"/>
        <w:jc w:val="both"/>
        <w:rPr>
          <w:sz w:val="28"/>
          <w:szCs w:val="28"/>
        </w:rPr>
      </w:pPr>
      <w:bookmarkStart w:id="18" w:name="_heading=h.lnxbz9" w:colFirst="0" w:colLast="0"/>
      <w:bookmarkEnd w:id="18"/>
      <w:r>
        <w:rPr>
          <w:b/>
          <w:sz w:val="28"/>
          <w:szCs w:val="28"/>
        </w:rPr>
        <w:t>11.2. Современные профессиональные базы данных и информационные справочные системы</w:t>
      </w:r>
    </w:p>
    <w:p w:rsidR="000747C6" w:rsidRDefault="00CE2305">
      <w:pPr>
        <w:shd w:val="clear" w:color="auto" w:fill="FFFFFF"/>
        <w:tabs>
          <w:tab w:val="left" w:pos="442"/>
        </w:tabs>
        <w:ind w:firstLine="709"/>
        <w:jc w:val="both"/>
        <w:rPr>
          <w:sz w:val="28"/>
          <w:szCs w:val="28"/>
        </w:rPr>
      </w:pPr>
      <w:r>
        <w:rPr>
          <w:sz w:val="28"/>
          <w:szCs w:val="28"/>
        </w:rPr>
        <w:t>Например,</w:t>
      </w:r>
    </w:p>
    <w:p w:rsidR="000747C6" w:rsidRDefault="00CE2305">
      <w:pPr>
        <w:shd w:val="clear" w:color="auto" w:fill="FFFFFF"/>
        <w:tabs>
          <w:tab w:val="left" w:pos="442"/>
        </w:tabs>
        <w:ind w:firstLine="709"/>
        <w:jc w:val="both"/>
        <w:rPr>
          <w:sz w:val="28"/>
          <w:szCs w:val="28"/>
        </w:rPr>
      </w:pPr>
      <w:r>
        <w:rPr>
          <w:sz w:val="28"/>
          <w:szCs w:val="28"/>
        </w:rPr>
        <w:t>1. Информационно-правовая система «Гарант»</w:t>
      </w:r>
    </w:p>
    <w:p w:rsidR="000747C6" w:rsidRDefault="00CE2305">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rsidR="000747C6" w:rsidRDefault="00CE2305">
      <w:pPr>
        <w:shd w:val="clear" w:color="auto" w:fill="FFFFFF"/>
        <w:tabs>
          <w:tab w:val="left" w:pos="442"/>
        </w:tabs>
        <w:ind w:firstLine="709"/>
        <w:jc w:val="both"/>
        <w:rPr>
          <w:sz w:val="28"/>
          <w:szCs w:val="28"/>
        </w:rPr>
      </w:pPr>
      <w:r>
        <w:rPr>
          <w:sz w:val="28"/>
          <w:szCs w:val="28"/>
        </w:rPr>
        <w:t xml:space="preserve">3. Электронная энциклопедия: </w:t>
      </w:r>
      <w:hyperlink r:id="rId10">
        <w:r>
          <w:rPr>
            <w:color w:val="0000FF"/>
            <w:sz w:val="28"/>
            <w:szCs w:val="28"/>
            <w:u w:val="single"/>
          </w:rPr>
          <w:t>http://ru.wikipedia.org/wiki/Wiki</w:t>
        </w:r>
      </w:hyperlink>
    </w:p>
    <w:p w:rsidR="000747C6" w:rsidRDefault="00CE2305">
      <w:pPr>
        <w:shd w:val="clear" w:color="auto" w:fill="FFFFFF"/>
        <w:tabs>
          <w:tab w:val="left" w:pos="442"/>
        </w:tabs>
        <w:ind w:firstLine="709"/>
        <w:jc w:val="both"/>
        <w:rPr>
          <w:sz w:val="28"/>
          <w:szCs w:val="28"/>
        </w:rPr>
      </w:pPr>
      <w:r>
        <w:rPr>
          <w:sz w:val="28"/>
          <w:szCs w:val="28"/>
        </w:rPr>
        <w:t>4. Система комплексного раскрытия информации «СКРИН» -http://www.skrin.ru/</w:t>
      </w:r>
    </w:p>
    <w:p w:rsidR="000747C6" w:rsidRDefault="00CE2305">
      <w:pPr>
        <w:shd w:val="clear" w:color="auto" w:fill="FFFFFF"/>
        <w:tabs>
          <w:tab w:val="left" w:pos="442"/>
        </w:tabs>
        <w:ind w:firstLine="709"/>
        <w:jc w:val="both"/>
        <w:rPr>
          <w:b/>
          <w:sz w:val="28"/>
          <w:szCs w:val="28"/>
        </w:rPr>
      </w:pPr>
      <w:r>
        <w:rPr>
          <w:b/>
          <w:sz w:val="28"/>
          <w:szCs w:val="28"/>
        </w:rPr>
        <w:t xml:space="preserve">11.3. Сертифицированные программные и аппаратные средства защиты информации </w:t>
      </w:r>
      <w:r>
        <w:rPr>
          <w:sz w:val="28"/>
          <w:szCs w:val="28"/>
        </w:rPr>
        <w:t>– не используются</w:t>
      </w:r>
    </w:p>
    <w:p w:rsidR="000747C6" w:rsidRDefault="000747C6">
      <w:pPr>
        <w:tabs>
          <w:tab w:val="left" w:pos="540"/>
        </w:tabs>
        <w:jc w:val="both"/>
        <w:rPr>
          <w:sz w:val="28"/>
          <w:szCs w:val="28"/>
        </w:rPr>
      </w:pPr>
    </w:p>
    <w:p w:rsidR="000747C6" w:rsidRDefault="00CE2305">
      <w:pPr>
        <w:ind w:firstLine="709"/>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rsidR="000747C6" w:rsidRDefault="000747C6">
      <w:pPr>
        <w:ind w:firstLine="709"/>
        <w:jc w:val="both"/>
        <w:rPr>
          <w:b/>
          <w:sz w:val="28"/>
          <w:szCs w:val="28"/>
        </w:rPr>
      </w:pPr>
    </w:p>
    <w:p w:rsidR="000747C6" w:rsidRDefault="00CE2305">
      <w:pPr>
        <w:tabs>
          <w:tab w:val="left" w:pos="540"/>
        </w:tabs>
        <w:jc w:val="both"/>
        <w:rPr>
          <w:sz w:val="28"/>
          <w:szCs w:val="28"/>
        </w:rPr>
      </w:pPr>
      <w:r>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0747C6" w:rsidRDefault="000747C6">
      <w:pPr>
        <w:pStyle w:val="a3"/>
        <w:spacing w:line="276" w:lineRule="auto"/>
        <w:jc w:val="both"/>
        <w:rPr>
          <w:sz w:val="24"/>
          <w:szCs w:val="24"/>
        </w:rPr>
      </w:pPr>
    </w:p>
    <w:sectPr w:rsidR="000747C6">
      <w:footerReference w:type="default" r:id="rId11"/>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F36" w:rsidRDefault="00405F36">
      <w:r>
        <w:separator/>
      </w:r>
    </w:p>
  </w:endnote>
  <w:endnote w:type="continuationSeparator" w:id="0">
    <w:p w:rsidR="00405F36" w:rsidRDefault="0040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146136"/>
      <w:docPartObj>
        <w:docPartGallery w:val="Page Numbers (Bottom of Page)"/>
        <w:docPartUnique/>
      </w:docPartObj>
    </w:sdtPr>
    <w:sdtEndPr/>
    <w:sdtContent>
      <w:p w:rsidR="007F0037" w:rsidRDefault="007F0037">
        <w:pPr>
          <w:pStyle w:val="aff0"/>
          <w:jc w:val="center"/>
        </w:pPr>
        <w:r>
          <w:fldChar w:fldCharType="begin"/>
        </w:r>
        <w:r>
          <w:instrText>PAGE   \* MERGEFORMAT</w:instrText>
        </w:r>
        <w:r>
          <w:fldChar w:fldCharType="separate"/>
        </w:r>
        <w:r w:rsidR="00CF46F1">
          <w:rPr>
            <w:noProof/>
          </w:rPr>
          <w:t>8</w:t>
        </w:r>
        <w:r>
          <w:fldChar w:fldCharType="end"/>
        </w:r>
      </w:p>
    </w:sdtContent>
  </w:sdt>
  <w:p w:rsidR="00A749CE" w:rsidRDefault="00A749CE">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F36" w:rsidRDefault="00405F36">
      <w:r>
        <w:separator/>
      </w:r>
    </w:p>
  </w:footnote>
  <w:footnote w:type="continuationSeparator" w:id="0">
    <w:p w:rsidR="00405F36" w:rsidRDefault="00405F36">
      <w:r>
        <w:continuationSeparator/>
      </w:r>
    </w:p>
  </w:footnote>
  <w:footnote w:id="1">
    <w:p w:rsidR="00A749CE" w:rsidRDefault="00A749CE">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 w:id="2">
    <w:p w:rsidR="00A749CE" w:rsidRDefault="00A749CE">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Владения формулируются только при реализации ОС ВО ФУ первого поколения и ФГОС ВО 3+  </w:t>
      </w:r>
    </w:p>
  </w:footnote>
  <w:footnote w:id="3">
    <w:p w:rsidR="00A749CE" w:rsidRDefault="00A749CE" w:rsidP="000D6565"/>
    <w:p w:rsidR="00A749CE" w:rsidRDefault="00A749CE" w:rsidP="000D6565">
      <w:pPr>
        <w:pStyle w:val="a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0D24"/>
    <w:multiLevelType w:val="multilevel"/>
    <w:tmpl w:val="9E4EB1CC"/>
    <w:lvl w:ilvl="0">
      <w:start w:val="1"/>
      <w:numFmt w:val="decimal"/>
      <w:lvlText w:val="%1)"/>
      <w:lvlJc w:val="left"/>
      <w:pPr>
        <w:ind w:left="105" w:hanging="260"/>
      </w:pPr>
      <w:rPr>
        <w:rFonts w:ascii="Times New Roman" w:eastAsia="Times New Roman" w:hAnsi="Times New Roman" w:cs="Times New Roman"/>
        <w:sz w:val="24"/>
        <w:szCs w:val="24"/>
      </w:rPr>
    </w:lvl>
    <w:lvl w:ilvl="1">
      <w:start w:val="1"/>
      <w:numFmt w:val="bullet"/>
      <w:lvlText w:val="•"/>
      <w:lvlJc w:val="left"/>
      <w:pPr>
        <w:ind w:left="660" w:hanging="260"/>
      </w:pPr>
    </w:lvl>
    <w:lvl w:ilvl="2">
      <w:start w:val="1"/>
      <w:numFmt w:val="bullet"/>
      <w:lvlText w:val="•"/>
      <w:lvlJc w:val="left"/>
      <w:pPr>
        <w:ind w:left="1221" w:hanging="260"/>
      </w:pPr>
    </w:lvl>
    <w:lvl w:ilvl="3">
      <w:start w:val="1"/>
      <w:numFmt w:val="bullet"/>
      <w:lvlText w:val="•"/>
      <w:lvlJc w:val="left"/>
      <w:pPr>
        <w:ind w:left="1781" w:hanging="260"/>
      </w:pPr>
    </w:lvl>
    <w:lvl w:ilvl="4">
      <w:start w:val="1"/>
      <w:numFmt w:val="bullet"/>
      <w:lvlText w:val="•"/>
      <w:lvlJc w:val="left"/>
      <w:pPr>
        <w:ind w:left="2342" w:hanging="260"/>
      </w:pPr>
    </w:lvl>
    <w:lvl w:ilvl="5">
      <w:start w:val="1"/>
      <w:numFmt w:val="bullet"/>
      <w:lvlText w:val="•"/>
      <w:lvlJc w:val="left"/>
      <w:pPr>
        <w:ind w:left="2902" w:hanging="260"/>
      </w:pPr>
    </w:lvl>
    <w:lvl w:ilvl="6">
      <w:start w:val="1"/>
      <w:numFmt w:val="bullet"/>
      <w:lvlText w:val="•"/>
      <w:lvlJc w:val="left"/>
      <w:pPr>
        <w:ind w:left="3463" w:hanging="260"/>
      </w:pPr>
    </w:lvl>
    <w:lvl w:ilvl="7">
      <w:start w:val="1"/>
      <w:numFmt w:val="bullet"/>
      <w:lvlText w:val="•"/>
      <w:lvlJc w:val="left"/>
      <w:pPr>
        <w:ind w:left="4023" w:hanging="260"/>
      </w:pPr>
    </w:lvl>
    <w:lvl w:ilvl="8">
      <w:start w:val="1"/>
      <w:numFmt w:val="bullet"/>
      <w:lvlText w:val="•"/>
      <w:lvlJc w:val="left"/>
      <w:pPr>
        <w:ind w:left="4584" w:hanging="260"/>
      </w:pPr>
    </w:lvl>
  </w:abstractNum>
  <w:abstractNum w:abstractNumId="1" w15:restartNumberingAfterBreak="0">
    <w:nsid w:val="0AE3664C"/>
    <w:multiLevelType w:val="multilevel"/>
    <w:tmpl w:val="78C0E01E"/>
    <w:lvl w:ilvl="0">
      <w:start w:val="1"/>
      <w:numFmt w:val="bullet"/>
      <w:lvlText w:val="-"/>
      <w:lvlJc w:val="left"/>
      <w:pPr>
        <w:ind w:left="720" w:hanging="360"/>
      </w:pPr>
      <w:rPr>
        <w:rFonts w:ascii="Times New Roman" w:eastAsia="Times New Roman" w:hAnsi="Times New Roman" w:cs="Times New Roman"/>
        <w:b w:val="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8E0E59"/>
    <w:multiLevelType w:val="hybridMultilevel"/>
    <w:tmpl w:val="96D4E4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072800"/>
    <w:multiLevelType w:val="hybridMultilevel"/>
    <w:tmpl w:val="96D4E4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9F024F4"/>
    <w:multiLevelType w:val="multilevel"/>
    <w:tmpl w:val="AA04E47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30736CC4"/>
    <w:multiLevelType w:val="multilevel"/>
    <w:tmpl w:val="F1B68F74"/>
    <w:lvl w:ilvl="0">
      <w:start w:val="1"/>
      <w:numFmt w:val="decimal"/>
      <w:lvlText w:val="%1."/>
      <w:lvlJc w:val="left"/>
      <w:pPr>
        <w:ind w:left="1068" w:hanging="360"/>
      </w:pPr>
      <w:rPr>
        <w:rFonts w:ascii="Times New Roman" w:eastAsia="Times New Roman" w:hAnsi="Times New Roman" w:cs="Times New Roman"/>
        <w:sz w:val="28"/>
        <w:szCs w:val="28"/>
      </w:rPr>
    </w:lvl>
    <w:lvl w:ilvl="1">
      <w:start w:val="1"/>
      <w:numFmt w:val="bullet"/>
      <w:lvlText w:val="●"/>
      <w:lvlJc w:val="left"/>
      <w:pPr>
        <w:ind w:left="2508" w:hanging="360"/>
      </w:pPr>
      <w:rPr>
        <w:rFonts w:ascii="Noto Sans Symbols" w:eastAsia="Noto Sans Symbols" w:hAnsi="Noto Sans Symbols" w:cs="Noto Sans Symbols"/>
        <w:sz w:val="20"/>
        <w:szCs w:val="20"/>
      </w:rPr>
    </w:lvl>
    <w:lvl w:ilvl="2">
      <w:start w:val="1"/>
      <w:numFmt w:val="bullet"/>
      <w:lvlText w:val="•"/>
      <w:lvlJc w:val="left"/>
      <w:pPr>
        <w:ind w:left="2506" w:hanging="360"/>
      </w:pPr>
    </w:lvl>
    <w:lvl w:ilvl="3">
      <w:start w:val="1"/>
      <w:numFmt w:val="bullet"/>
      <w:lvlText w:val="•"/>
      <w:lvlJc w:val="left"/>
      <w:pPr>
        <w:ind w:left="3556" w:hanging="360"/>
      </w:pPr>
    </w:lvl>
    <w:lvl w:ilvl="4">
      <w:start w:val="1"/>
      <w:numFmt w:val="bullet"/>
      <w:lvlText w:val="•"/>
      <w:lvlJc w:val="left"/>
      <w:pPr>
        <w:ind w:left="4607" w:hanging="360"/>
      </w:pPr>
    </w:lvl>
    <w:lvl w:ilvl="5">
      <w:start w:val="1"/>
      <w:numFmt w:val="bullet"/>
      <w:lvlText w:val="•"/>
      <w:lvlJc w:val="left"/>
      <w:pPr>
        <w:ind w:left="5658" w:hanging="360"/>
      </w:pPr>
    </w:lvl>
    <w:lvl w:ilvl="6">
      <w:start w:val="1"/>
      <w:numFmt w:val="bullet"/>
      <w:lvlText w:val="•"/>
      <w:lvlJc w:val="left"/>
      <w:pPr>
        <w:ind w:left="6709" w:hanging="360"/>
      </w:pPr>
    </w:lvl>
    <w:lvl w:ilvl="7">
      <w:start w:val="1"/>
      <w:numFmt w:val="bullet"/>
      <w:lvlText w:val="•"/>
      <w:lvlJc w:val="left"/>
      <w:pPr>
        <w:ind w:left="7760" w:hanging="360"/>
      </w:pPr>
    </w:lvl>
    <w:lvl w:ilvl="8">
      <w:start w:val="1"/>
      <w:numFmt w:val="bullet"/>
      <w:lvlText w:val="•"/>
      <w:lvlJc w:val="left"/>
      <w:pPr>
        <w:ind w:left="8810" w:hanging="360"/>
      </w:pPr>
    </w:lvl>
  </w:abstractNum>
  <w:abstractNum w:abstractNumId="6" w15:restartNumberingAfterBreak="0">
    <w:nsid w:val="378656FB"/>
    <w:multiLevelType w:val="multilevel"/>
    <w:tmpl w:val="44D4F61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43681F37"/>
    <w:multiLevelType w:val="hybridMultilevel"/>
    <w:tmpl w:val="577830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42E57F8"/>
    <w:multiLevelType w:val="multilevel"/>
    <w:tmpl w:val="205CAEF2"/>
    <w:lvl w:ilvl="0">
      <w:start w:val="10"/>
      <w:numFmt w:val="decimal"/>
      <w:lvlText w:val="%1."/>
      <w:lvlJc w:val="left"/>
      <w:pPr>
        <w:ind w:left="1114" w:hanging="402"/>
      </w:pPr>
      <w:rPr>
        <w:rFonts w:ascii="Times New Roman" w:eastAsia="Times New Roman" w:hAnsi="Times New Roman" w:cs="Times New Roman"/>
        <w:b/>
        <w:sz w:val="28"/>
        <w:szCs w:val="28"/>
      </w:rPr>
    </w:lvl>
    <w:lvl w:ilvl="1">
      <w:start w:val="1"/>
      <w:numFmt w:val="decimal"/>
      <w:lvlText w:val="%1.%2."/>
      <w:lvlJc w:val="left"/>
      <w:pPr>
        <w:ind w:left="2482" w:hanging="720"/>
      </w:pPr>
      <w:rPr>
        <w:rFonts w:ascii="Times New Roman" w:eastAsia="Times New Roman" w:hAnsi="Times New Roman" w:cs="Times New Roman"/>
        <w:b/>
        <w:sz w:val="28"/>
        <w:szCs w:val="28"/>
      </w:rPr>
    </w:lvl>
    <w:lvl w:ilvl="2">
      <w:start w:val="1"/>
      <w:numFmt w:val="bullet"/>
      <w:lvlText w:val="•"/>
      <w:lvlJc w:val="left"/>
      <w:pPr>
        <w:ind w:left="3414" w:hanging="720"/>
      </w:pPr>
    </w:lvl>
    <w:lvl w:ilvl="3">
      <w:start w:val="1"/>
      <w:numFmt w:val="bullet"/>
      <w:lvlText w:val="•"/>
      <w:lvlJc w:val="left"/>
      <w:pPr>
        <w:ind w:left="4348" w:hanging="720"/>
      </w:pPr>
    </w:lvl>
    <w:lvl w:ilvl="4">
      <w:start w:val="1"/>
      <w:numFmt w:val="bullet"/>
      <w:lvlText w:val="•"/>
      <w:lvlJc w:val="left"/>
      <w:pPr>
        <w:ind w:left="5282" w:hanging="720"/>
      </w:pPr>
    </w:lvl>
    <w:lvl w:ilvl="5">
      <w:start w:val="1"/>
      <w:numFmt w:val="bullet"/>
      <w:lvlText w:val="•"/>
      <w:lvlJc w:val="left"/>
      <w:pPr>
        <w:ind w:left="6216" w:hanging="720"/>
      </w:pPr>
    </w:lvl>
    <w:lvl w:ilvl="6">
      <w:start w:val="1"/>
      <w:numFmt w:val="bullet"/>
      <w:lvlText w:val="•"/>
      <w:lvlJc w:val="left"/>
      <w:pPr>
        <w:ind w:left="7150" w:hanging="720"/>
      </w:pPr>
    </w:lvl>
    <w:lvl w:ilvl="7">
      <w:start w:val="1"/>
      <w:numFmt w:val="bullet"/>
      <w:lvlText w:val="•"/>
      <w:lvlJc w:val="left"/>
      <w:pPr>
        <w:ind w:left="8084" w:hanging="720"/>
      </w:pPr>
    </w:lvl>
    <w:lvl w:ilvl="8">
      <w:start w:val="1"/>
      <w:numFmt w:val="bullet"/>
      <w:lvlText w:val="•"/>
      <w:lvlJc w:val="left"/>
      <w:pPr>
        <w:ind w:left="9018" w:hanging="720"/>
      </w:pPr>
    </w:lvl>
  </w:abstractNum>
  <w:abstractNum w:abstractNumId="9" w15:restartNumberingAfterBreak="0">
    <w:nsid w:val="6BEC0B1F"/>
    <w:multiLevelType w:val="multilevel"/>
    <w:tmpl w:val="C5200F2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7790187A"/>
    <w:multiLevelType w:val="multilevel"/>
    <w:tmpl w:val="4678D9F2"/>
    <w:lvl w:ilvl="0">
      <w:start w:val="1"/>
      <w:numFmt w:val="decimal"/>
      <w:lvlText w:val="%1)"/>
      <w:lvlJc w:val="left"/>
      <w:pPr>
        <w:ind w:left="105" w:hanging="260"/>
      </w:pPr>
      <w:rPr>
        <w:rFonts w:ascii="Times New Roman" w:eastAsia="Times New Roman" w:hAnsi="Times New Roman" w:cs="Times New Roman"/>
        <w:sz w:val="24"/>
        <w:szCs w:val="24"/>
      </w:rPr>
    </w:lvl>
    <w:lvl w:ilvl="1">
      <w:start w:val="1"/>
      <w:numFmt w:val="bullet"/>
      <w:lvlText w:val="•"/>
      <w:lvlJc w:val="left"/>
      <w:pPr>
        <w:ind w:left="660" w:hanging="260"/>
      </w:pPr>
    </w:lvl>
    <w:lvl w:ilvl="2">
      <w:start w:val="1"/>
      <w:numFmt w:val="bullet"/>
      <w:lvlText w:val="•"/>
      <w:lvlJc w:val="left"/>
      <w:pPr>
        <w:ind w:left="1221" w:hanging="260"/>
      </w:pPr>
    </w:lvl>
    <w:lvl w:ilvl="3">
      <w:start w:val="1"/>
      <w:numFmt w:val="bullet"/>
      <w:lvlText w:val="•"/>
      <w:lvlJc w:val="left"/>
      <w:pPr>
        <w:ind w:left="1781" w:hanging="260"/>
      </w:pPr>
    </w:lvl>
    <w:lvl w:ilvl="4">
      <w:start w:val="1"/>
      <w:numFmt w:val="bullet"/>
      <w:lvlText w:val="•"/>
      <w:lvlJc w:val="left"/>
      <w:pPr>
        <w:ind w:left="2342" w:hanging="260"/>
      </w:pPr>
    </w:lvl>
    <w:lvl w:ilvl="5">
      <w:start w:val="1"/>
      <w:numFmt w:val="bullet"/>
      <w:lvlText w:val="•"/>
      <w:lvlJc w:val="left"/>
      <w:pPr>
        <w:ind w:left="2902" w:hanging="260"/>
      </w:pPr>
    </w:lvl>
    <w:lvl w:ilvl="6">
      <w:start w:val="1"/>
      <w:numFmt w:val="bullet"/>
      <w:lvlText w:val="•"/>
      <w:lvlJc w:val="left"/>
      <w:pPr>
        <w:ind w:left="3463" w:hanging="260"/>
      </w:pPr>
    </w:lvl>
    <w:lvl w:ilvl="7">
      <w:start w:val="1"/>
      <w:numFmt w:val="bullet"/>
      <w:lvlText w:val="•"/>
      <w:lvlJc w:val="left"/>
      <w:pPr>
        <w:ind w:left="4023" w:hanging="260"/>
      </w:pPr>
    </w:lvl>
    <w:lvl w:ilvl="8">
      <w:start w:val="1"/>
      <w:numFmt w:val="bullet"/>
      <w:lvlText w:val="•"/>
      <w:lvlJc w:val="left"/>
      <w:pPr>
        <w:ind w:left="4584" w:hanging="260"/>
      </w:pPr>
    </w:lvl>
  </w:abstractNum>
  <w:num w:numId="1">
    <w:abstractNumId w:val="0"/>
  </w:num>
  <w:num w:numId="2">
    <w:abstractNumId w:val="6"/>
  </w:num>
  <w:num w:numId="3">
    <w:abstractNumId w:val="4"/>
  </w:num>
  <w:num w:numId="4">
    <w:abstractNumId w:val="8"/>
  </w:num>
  <w:num w:numId="5">
    <w:abstractNumId w:val="1"/>
  </w:num>
  <w:num w:numId="6">
    <w:abstractNumId w:val="5"/>
  </w:num>
  <w:num w:numId="7">
    <w:abstractNumId w:val="9"/>
  </w:num>
  <w:num w:numId="8">
    <w:abstractNumId w:val="10"/>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7C6"/>
    <w:rsid w:val="000329E9"/>
    <w:rsid w:val="000747C6"/>
    <w:rsid w:val="00096C48"/>
    <w:rsid w:val="000D0B35"/>
    <w:rsid w:val="000D6565"/>
    <w:rsid w:val="001130A1"/>
    <w:rsid w:val="00197DD0"/>
    <w:rsid w:val="002C0DA7"/>
    <w:rsid w:val="002E3233"/>
    <w:rsid w:val="00310E75"/>
    <w:rsid w:val="003364E5"/>
    <w:rsid w:val="00405F36"/>
    <w:rsid w:val="004842D6"/>
    <w:rsid w:val="005224BA"/>
    <w:rsid w:val="00565AC6"/>
    <w:rsid w:val="00637BC0"/>
    <w:rsid w:val="006D3368"/>
    <w:rsid w:val="007B78FA"/>
    <w:rsid w:val="007C2386"/>
    <w:rsid w:val="007E540F"/>
    <w:rsid w:val="007F0037"/>
    <w:rsid w:val="00915E43"/>
    <w:rsid w:val="00A749CE"/>
    <w:rsid w:val="00AA320D"/>
    <w:rsid w:val="00AC58CA"/>
    <w:rsid w:val="00B43000"/>
    <w:rsid w:val="00BA4344"/>
    <w:rsid w:val="00C120FF"/>
    <w:rsid w:val="00C1754A"/>
    <w:rsid w:val="00CE2305"/>
    <w:rsid w:val="00CF46F1"/>
    <w:rsid w:val="00D00477"/>
    <w:rsid w:val="00D64FCC"/>
    <w:rsid w:val="00DC7E94"/>
    <w:rsid w:val="00E94258"/>
    <w:rsid w:val="00F021E9"/>
    <w:rsid w:val="00F86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C286"/>
  <w15:docId w15:val="{7A104E40-F36A-4FFB-AF91-F2A175FB0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01A"/>
    <w:pPr>
      <w:autoSpaceDE w:val="0"/>
      <w:autoSpaceDN w:val="0"/>
    </w:pPr>
    <w:rPr>
      <w:lang w:bidi="ru-RU"/>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C16C66"/>
    <w:pPr>
      <w:widowControl/>
      <w:autoSpaceDE/>
      <w:autoSpaceDN/>
      <w:jc w:val="center"/>
    </w:pPr>
    <w:rPr>
      <w:b/>
      <w:sz w:val="28"/>
      <w:szCs w:val="20"/>
      <w:lang w:bidi="ar-SA"/>
    </w:rPr>
  </w:style>
  <w:style w:type="paragraph" w:styleId="a5">
    <w:name w:val="Body Text"/>
    <w:basedOn w:val="a"/>
    <w:link w:val="a6"/>
    <w:uiPriority w:val="1"/>
    <w:qFormat/>
    <w:rsid w:val="000F301A"/>
    <w:rPr>
      <w:sz w:val="28"/>
      <w:szCs w:val="28"/>
    </w:rPr>
  </w:style>
  <w:style w:type="character" w:customStyle="1" w:styleId="a6">
    <w:name w:val="Основной текст Знак"/>
    <w:basedOn w:val="a0"/>
    <w:link w:val="a5"/>
    <w:uiPriority w:val="1"/>
    <w:rsid w:val="000F301A"/>
    <w:rPr>
      <w:rFonts w:ascii="Times New Roman" w:eastAsia="Times New Roman" w:hAnsi="Times New Roman" w:cs="Times New Roman"/>
      <w:sz w:val="28"/>
      <w:szCs w:val="28"/>
      <w:lang w:eastAsia="ru-RU" w:bidi="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3F0BF4"/>
    <w:pPr>
      <w:adjustRightInd w:val="0"/>
    </w:pPr>
    <w:rPr>
      <w:sz w:val="20"/>
      <w:szCs w:val="20"/>
      <w:lang w:bidi="ar-SA"/>
    </w:rPr>
  </w:style>
  <w:style w:type="character" w:customStyle="1" w:styleId="a8">
    <w:name w:val="Текст сноски Знак"/>
    <w:basedOn w:val="a0"/>
    <w:uiPriority w:val="99"/>
    <w:semiHidden/>
    <w:rsid w:val="003F0BF4"/>
    <w:rPr>
      <w:rFonts w:ascii="Times New Roman" w:eastAsia="Times New Roman" w:hAnsi="Times New Roman" w:cs="Times New Roman"/>
      <w:sz w:val="20"/>
      <w:szCs w:val="20"/>
      <w:lang w:eastAsia="ru-RU" w:bidi="ru-RU"/>
    </w:rPr>
  </w:style>
  <w:style w:type="character" w:styleId="a9">
    <w:name w:val="footnote reference"/>
    <w:rsid w:val="003F0BF4"/>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3F0BF4"/>
    <w:rPr>
      <w:rFonts w:ascii="Times New Roman" w:eastAsia="Times New Roman" w:hAnsi="Times New Roman" w:cs="Times New Roman"/>
      <w:sz w:val="20"/>
      <w:szCs w:val="20"/>
      <w:lang w:eastAsia="ru-RU"/>
    </w:rPr>
  </w:style>
  <w:style w:type="table" w:styleId="aa">
    <w:name w:val="Table Grid"/>
    <w:basedOn w:val="a1"/>
    <w:uiPriority w:val="39"/>
    <w:rsid w:val="003F0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6855AD"/>
    <w:pPr>
      <w:autoSpaceDN/>
      <w:spacing w:after="200" w:line="276" w:lineRule="auto"/>
      <w:ind w:left="720"/>
      <w:contextualSpacing/>
    </w:pPr>
    <w:rPr>
      <w:rFonts w:ascii="Calibri" w:eastAsia="Calibri" w:hAnsi="Calibri"/>
      <w:lang w:eastAsia="en-US" w:bidi="ar-SA"/>
    </w:rPr>
  </w:style>
  <w:style w:type="character" w:customStyle="1" w:styleId="ac">
    <w:name w:val="Абзац списка Знак"/>
    <w:link w:val="ab"/>
    <w:uiPriority w:val="34"/>
    <w:locked/>
    <w:rsid w:val="006855AD"/>
    <w:rPr>
      <w:rFonts w:ascii="Calibri" w:eastAsia="Calibri" w:hAnsi="Calibri" w:cs="Times New Roman"/>
    </w:rPr>
  </w:style>
  <w:style w:type="character" w:customStyle="1" w:styleId="a4">
    <w:name w:val="Заголовок Знак"/>
    <w:basedOn w:val="a0"/>
    <w:link w:val="a3"/>
    <w:rsid w:val="00C16C66"/>
    <w:rPr>
      <w:rFonts w:ascii="Times New Roman" w:eastAsia="Times New Roman" w:hAnsi="Times New Roman" w:cs="Times New Roman"/>
      <w:b/>
      <w:sz w:val="28"/>
      <w:szCs w:val="20"/>
      <w:lang w:eastAsia="ru-RU"/>
    </w:rPr>
  </w:style>
  <w:style w:type="table" w:customStyle="1" w:styleId="TableNormal0">
    <w:name w:val="Table Normal"/>
    <w:uiPriority w:val="2"/>
    <w:semiHidden/>
    <w:unhideWhenUsed/>
    <w:qFormat/>
    <w:rsid w:val="000C44CC"/>
    <w:pPr>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C44CC"/>
  </w:style>
  <w:style w:type="paragraph" w:styleId="ad">
    <w:name w:val="Normal (Web)"/>
    <w:basedOn w:val="a"/>
    <w:uiPriority w:val="99"/>
    <w:semiHidden/>
    <w:unhideWhenUsed/>
    <w:rsid w:val="00793CDF"/>
    <w:pPr>
      <w:adjustRightInd w:val="0"/>
    </w:pPr>
    <w:rPr>
      <w:sz w:val="24"/>
      <w:szCs w:val="24"/>
      <w:lang w:bidi="ar-SA"/>
    </w:rPr>
  </w:style>
  <w:style w:type="character" w:styleId="ae">
    <w:name w:val="Hyperlink"/>
    <w:basedOn w:val="a0"/>
    <w:uiPriority w:val="99"/>
    <w:unhideWhenUsed/>
    <w:rsid w:val="00FD65E5"/>
    <w:rPr>
      <w:color w:val="0563C1" w:themeColor="hyperlink"/>
      <w:u w:val="single"/>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CellMar>
        <w:left w:w="108" w:type="dxa"/>
        <w:right w:w="108"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Pr>
  </w:style>
  <w:style w:type="table" w:customStyle="1" w:styleId="af7">
    <w:basedOn w:val="TableNormal0"/>
    <w:tblPr>
      <w:tblStyleRowBandSize w:val="1"/>
      <w:tblStyleColBandSize w:val="1"/>
    </w:tblPr>
  </w:style>
  <w:style w:type="table" w:customStyle="1" w:styleId="af8">
    <w:basedOn w:val="TableNormal0"/>
    <w:tblPr>
      <w:tblStyleRowBandSize w:val="1"/>
      <w:tblStyleColBandSize w:val="1"/>
    </w:tblPr>
  </w:style>
  <w:style w:type="table" w:customStyle="1" w:styleId="af9">
    <w:basedOn w:val="TableNormal0"/>
    <w:tblPr>
      <w:tblStyleRowBandSize w:val="1"/>
      <w:tblStyleColBandSize w:val="1"/>
    </w:tblPr>
  </w:style>
  <w:style w:type="table" w:customStyle="1" w:styleId="afa">
    <w:basedOn w:val="TableNormal0"/>
    <w:tblPr>
      <w:tblStyleRowBandSize w:val="1"/>
      <w:tblStyleColBandSize w:val="1"/>
    </w:tblPr>
  </w:style>
  <w:style w:type="paragraph" w:styleId="afb">
    <w:name w:val="TOC Heading"/>
    <w:basedOn w:val="1"/>
    <w:next w:val="a"/>
    <w:uiPriority w:val="39"/>
    <w:unhideWhenUsed/>
    <w:qFormat/>
    <w:rsid w:val="000D6565"/>
    <w:pPr>
      <w:spacing w:before="240" w:after="0"/>
      <w:outlineLvl w:val="9"/>
    </w:pPr>
    <w:rPr>
      <w:rFonts w:asciiTheme="majorHAnsi" w:eastAsiaTheme="majorEastAsia" w:hAnsiTheme="majorHAnsi" w:cstheme="majorBidi"/>
      <w:b w:val="0"/>
      <w:color w:val="2E74B5" w:themeColor="accent1" w:themeShade="BF"/>
      <w:sz w:val="32"/>
      <w:szCs w:val="32"/>
    </w:rPr>
  </w:style>
  <w:style w:type="table" w:customStyle="1" w:styleId="TableNormal1">
    <w:name w:val="Table Normal1"/>
    <w:uiPriority w:val="2"/>
    <w:semiHidden/>
    <w:unhideWhenUsed/>
    <w:qFormat/>
    <w:rsid w:val="000D6565"/>
    <w:pPr>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c">
    <w:name w:val="Balloon Text"/>
    <w:basedOn w:val="a"/>
    <w:link w:val="afd"/>
    <w:uiPriority w:val="99"/>
    <w:semiHidden/>
    <w:unhideWhenUsed/>
    <w:rsid w:val="002C0DA7"/>
    <w:rPr>
      <w:rFonts w:ascii="Segoe UI" w:hAnsi="Segoe UI" w:cs="Segoe UI"/>
      <w:sz w:val="18"/>
      <w:szCs w:val="18"/>
    </w:rPr>
  </w:style>
  <w:style w:type="character" w:customStyle="1" w:styleId="afd">
    <w:name w:val="Текст выноски Знак"/>
    <w:basedOn w:val="a0"/>
    <w:link w:val="afc"/>
    <w:uiPriority w:val="99"/>
    <w:semiHidden/>
    <w:rsid w:val="002C0DA7"/>
    <w:rPr>
      <w:rFonts w:ascii="Segoe UI" w:hAnsi="Segoe UI" w:cs="Segoe UI"/>
      <w:sz w:val="18"/>
      <w:szCs w:val="18"/>
      <w:lang w:bidi="ru-RU"/>
    </w:rPr>
  </w:style>
  <w:style w:type="paragraph" w:styleId="afe">
    <w:name w:val="header"/>
    <w:basedOn w:val="a"/>
    <w:link w:val="aff"/>
    <w:uiPriority w:val="99"/>
    <w:unhideWhenUsed/>
    <w:rsid w:val="00A749CE"/>
    <w:pPr>
      <w:tabs>
        <w:tab w:val="center" w:pos="4677"/>
        <w:tab w:val="right" w:pos="9355"/>
      </w:tabs>
    </w:pPr>
  </w:style>
  <w:style w:type="character" w:customStyle="1" w:styleId="aff">
    <w:name w:val="Верхний колонтитул Знак"/>
    <w:basedOn w:val="a0"/>
    <w:link w:val="afe"/>
    <w:uiPriority w:val="99"/>
    <w:rsid w:val="00A749CE"/>
    <w:rPr>
      <w:lang w:bidi="ru-RU"/>
    </w:rPr>
  </w:style>
  <w:style w:type="paragraph" w:styleId="aff0">
    <w:name w:val="footer"/>
    <w:basedOn w:val="a"/>
    <w:link w:val="aff1"/>
    <w:uiPriority w:val="99"/>
    <w:unhideWhenUsed/>
    <w:rsid w:val="00A749CE"/>
    <w:pPr>
      <w:tabs>
        <w:tab w:val="center" w:pos="4677"/>
        <w:tab w:val="right" w:pos="9355"/>
      </w:tabs>
    </w:pPr>
  </w:style>
  <w:style w:type="character" w:customStyle="1" w:styleId="aff1">
    <w:name w:val="Нижний колонтитул Знак"/>
    <w:basedOn w:val="a0"/>
    <w:link w:val="aff0"/>
    <w:uiPriority w:val="99"/>
    <w:rsid w:val="00A749CE"/>
    <w:rPr>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hyperlink" Target="http://www.bestbritishmag.co.u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L6/QpC3PYkRr8vjfhCjQE3pgaA==">AMUW2mWzX8tzCW3rpqNc3aXt0ya8ViDYMuegI7jRa7BIxF0TW1lTjjFVql/GxwgxGRxUUOVyrRZi7TIsNmpeE/kQeI79f1BBCDckXogRSEE693siD+OgOkV9W+yt2882v+f5+TSfvZctd6ckjphz2E3NXBK5/q/WLAdIHh/GA4MuAzKzgHq0IHm5fIyJVJFE7l3bDD7yGekZJ1khIoCH5YdCkdG6/Fo5AR7xP1yOg1eyIj+by7rWUHYqZmm5pQ+ztVI/69ZvMi+9uQedISa4Gl1DpVtmEYlk11tAvQKkXV4kgpFbLpnrFcJ05comXvgonbBuPEAgoLr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78BA70-C982-4612-BE4A-FD0A530F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29</Pages>
  <Words>6712</Words>
  <Characters>38264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Евсеева Ирина Владимировна</cp:lastModifiedBy>
  <cp:revision>22</cp:revision>
  <cp:lastPrinted>2021-07-07T07:35:00Z</cp:lastPrinted>
  <dcterms:created xsi:type="dcterms:W3CDTF">2021-05-26T13:48:00Z</dcterms:created>
  <dcterms:modified xsi:type="dcterms:W3CDTF">2024-04-08T07:45:00Z</dcterms:modified>
</cp:coreProperties>
</file>